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55" w:rsidRDefault="00ED2DE7" w:rsidP="00FA1A8D">
      <w:pPr>
        <w:jc w:val="center"/>
        <w:rPr>
          <w:b/>
          <w:sz w:val="28"/>
        </w:rPr>
      </w:pPr>
      <w:r>
        <w:rPr>
          <w:b/>
          <w:sz w:val="28"/>
        </w:rPr>
        <w:t>КАЛЕНДАРНО – ТЕМАТИЧЕСКОЕ ПЛАНИРОВАНИЕ ПРЕДМЕТ</w:t>
      </w:r>
      <w:r w:rsidR="00F0240E">
        <w:rPr>
          <w:b/>
          <w:sz w:val="28"/>
        </w:rPr>
        <w:t>А</w:t>
      </w:r>
      <w:r>
        <w:rPr>
          <w:b/>
          <w:sz w:val="28"/>
        </w:rPr>
        <w:t xml:space="preserve"> «ОБЩЕСТВОЗНАНИЕ</w:t>
      </w:r>
      <w:r w:rsidR="00107955" w:rsidRPr="00C614AE">
        <w:rPr>
          <w:b/>
          <w:sz w:val="28"/>
        </w:rPr>
        <w:t>»</w:t>
      </w:r>
    </w:p>
    <w:p w:rsidR="00D44C9E" w:rsidRDefault="00D44C9E" w:rsidP="00FA1A8D">
      <w:pPr>
        <w:jc w:val="center"/>
        <w:rPr>
          <w:b/>
          <w:sz w:val="28"/>
        </w:rPr>
      </w:pPr>
    </w:p>
    <w:p w:rsidR="00C614AE" w:rsidRPr="00C614AE" w:rsidRDefault="00C614AE" w:rsidP="00FA1A8D">
      <w:pPr>
        <w:jc w:val="center"/>
        <w:rPr>
          <w:b/>
          <w:sz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4"/>
        <w:gridCol w:w="645"/>
        <w:gridCol w:w="69"/>
        <w:gridCol w:w="1838"/>
        <w:gridCol w:w="675"/>
        <w:gridCol w:w="3436"/>
        <w:gridCol w:w="3544"/>
        <w:gridCol w:w="413"/>
        <w:gridCol w:w="2109"/>
        <w:gridCol w:w="29"/>
        <w:gridCol w:w="1384"/>
        <w:gridCol w:w="992"/>
        <w:gridCol w:w="850"/>
      </w:tblGrid>
      <w:tr w:rsidR="00B205DA" w:rsidTr="005C705B">
        <w:trPr>
          <w:gridBefore w:val="1"/>
          <w:wBefore w:w="34" w:type="dxa"/>
          <w:trHeight w:val="287"/>
        </w:trPr>
        <w:tc>
          <w:tcPr>
            <w:tcW w:w="714" w:type="dxa"/>
            <w:gridSpan w:val="2"/>
            <w:vMerge w:val="restart"/>
            <w:textDirection w:val="btLr"/>
          </w:tcPr>
          <w:p w:rsidR="00B205DA" w:rsidRPr="00FA1A8D" w:rsidRDefault="00B205DA" w:rsidP="00FA1A8D">
            <w:pPr>
              <w:pStyle w:val="a4"/>
              <w:rPr>
                <w:b/>
              </w:rPr>
            </w:pPr>
            <w:r w:rsidRPr="00FA1A8D">
              <w:rPr>
                <w:b/>
              </w:rPr>
              <w:t>№ урока</w:t>
            </w:r>
          </w:p>
          <w:p w:rsidR="00B205DA" w:rsidRPr="00FA1A8D" w:rsidRDefault="00B205DA" w:rsidP="00FA1A8D">
            <w:pPr>
              <w:pStyle w:val="a4"/>
              <w:rPr>
                <w:b/>
              </w:rPr>
            </w:pPr>
            <w:proofErr w:type="gramStart"/>
            <w:r w:rsidRPr="00FA1A8D">
              <w:rPr>
                <w:b/>
              </w:rPr>
              <w:t>п</w:t>
            </w:r>
            <w:proofErr w:type="gramEnd"/>
            <w:r w:rsidRPr="00FA1A8D">
              <w:rPr>
                <w:b/>
              </w:rPr>
              <w:t>/п</w:t>
            </w:r>
          </w:p>
        </w:tc>
        <w:tc>
          <w:tcPr>
            <w:tcW w:w="1838" w:type="dxa"/>
            <w:vMerge w:val="restart"/>
          </w:tcPr>
          <w:p w:rsidR="00B205DA" w:rsidRDefault="00B205DA" w:rsidP="00B205DA">
            <w:pPr>
              <w:pStyle w:val="a4"/>
              <w:jc w:val="center"/>
              <w:rPr>
                <w:b/>
              </w:rPr>
            </w:pPr>
            <w:r w:rsidRPr="00FA1A8D">
              <w:rPr>
                <w:b/>
              </w:rPr>
              <w:t>Разделы и темы</w:t>
            </w:r>
          </w:p>
          <w:p w:rsidR="00B205DA" w:rsidRDefault="00B205DA" w:rsidP="00B205DA">
            <w:pPr>
              <w:pStyle w:val="a4"/>
              <w:jc w:val="center"/>
              <w:rPr>
                <w:b/>
              </w:rPr>
            </w:pPr>
          </w:p>
          <w:p w:rsidR="00B205DA" w:rsidRPr="00FA1A8D" w:rsidRDefault="00B205DA" w:rsidP="00FA1A8D">
            <w:pPr>
              <w:pStyle w:val="a4"/>
              <w:rPr>
                <w:b/>
              </w:rPr>
            </w:pPr>
            <w:r>
              <w:rPr>
                <w:b/>
              </w:rPr>
              <w:t xml:space="preserve">/ </w:t>
            </w:r>
            <w:r w:rsidRPr="00B205DA">
              <w:rPr>
                <w:b/>
                <w:i/>
              </w:rPr>
              <w:t>форма урока</w:t>
            </w:r>
            <w:r>
              <w:rPr>
                <w:b/>
                <w:i/>
              </w:rPr>
              <w:t>/</w:t>
            </w:r>
          </w:p>
        </w:tc>
        <w:tc>
          <w:tcPr>
            <w:tcW w:w="675" w:type="dxa"/>
            <w:vMerge w:val="restart"/>
            <w:vAlign w:val="center"/>
          </w:tcPr>
          <w:p w:rsidR="00B205DA" w:rsidRPr="00FA1A8D" w:rsidRDefault="00B205DA" w:rsidP="00DA66EA">
            <w:pPr>
              <w:pStyle w:val="a4"/>
              <w:ind w:left="-142" w:right="-249"/>
              <w:rPr>
                <w:b/>
              </w:rPr>
            </w:pPr>
            <w:r w:rsidRPr="00FA1A8D">
              <w:rPr>
                <w:b/>
              </w:rPr>
              <w:t>Кол-во часов</w:t>
            </w:r>
          </w:p>
        </w:tc>
        <w:tc>
          <w:tcPr>
            <w:tcW w:w="9502" w:type="dxa"/>
            <w:gridSpan w:val="4"/>
          </w:tcPr>
          <w:p w:rsidR="00B205DA" w:rsidRPr="00FA1A8D" w:rsidRDefault="00B205DA" w:rsidP="00F0240E">
            <w:pPr>
              <w:pStyle w:val="a4"/>
              <w:jc w:val="center"/>
              <w:rPr>
                <w:b/>
              </w:rPr>
            </w:pPr>
            <w:r w:rsidRPr="00FA1A8D">
              <w:rPr>
                <w:b/>
              </w:rPr>
              <w:t>Планируемые  результаты</w:t>
            </w:r>
          </w:p>
          <w:p w:rsidR="00B205DA" w:rsidRPr="00F0240E" w:rsidRDefault="00B205DA" w:rsidP="00F0240E">
            <w:pPr>
              <w:pStyle w:val="a4"/>
              <w:jc w:val="center"/>
            </w:pPr>
            <w:r w:rsidRPr="00F0240E">
              <w:t>(в соответствии с ФГОС)</w:t>
            </w:r>
          </w:p>
        </w:tc>
        <w:tc>
          <w:tcPr>
            <w:tcW w:w="1413" w:type="dxa"/>
            <w:gridSpan w:val="2"/>
            <w:vMerge w:val="restart"/>
          </w:tcPr>
          <w:p w:rsidR="00B205DA" w:rsidRPr="00FA1A8D" w:rsidRDefault="00B205DA" w:rsidP="00F0240E">
            <w:pPr>
              <w:pStyle w:val="a4"/>
              <w:jc w:val="center"/>
              <w:rPr>
                <w:b/>
              </w:rPr>
            </w:pPr>
            <w:r w:rsidRPr="00FA1A8D">
              <w:rPr>
                <w:b/>
              </w:rPr>
              <w:t>Домашнее задание</w:t>
            </w:r>
          </w:p>
        </w:tc>
        <w:tc>
          <w:tcPr>
            <w:tcW w:w="1842" w:type="dxa"/>
            <w:gridSpan w:val="2"/>
          </w:tcPr>
          <w:p w:rsidR="00B205DA" w:rsidRPr="00FA1A8D" w:rsidRDefault="00B205DA" w:rsidP="00F0240E">
            <w:pPr>
              <w:jc w:val="center"/>
              <w:rPr>
                <w:b/>
              </w:rPr>
            </w:pPr>
            <w:r w:rsidRPr="00FA1A8D">
              <w:rPr>
                <w:b/>
              </w:rPr>
              <w:t>Сроки</w:t>
            </w:r>
          </w:p>
        </w:tc>
      </w:tr>
      <w:tr w:rsidR="00B205DA" w:rsidTr="005C705B">
        <w:trPr>
          <w:gridBefore w:val="1"/>
          <w:wBefore w:w="34" w:type="dxa"/>
          <w:trHeight w:val="555"/>
        </w:trPr>
        <w:tc>
          <w:tcPr>
            <w:tcW w:w="714" w:type="dxa"/>
            <w:gridSpan w:val="2"/>
            <w:vMerge/>
          </w:tcPr>
          <w:p w:rsidR="00B205DA" w:rsidRPr="00FA1A8D" w:rsidRDefault="00B205DA" w:rsidP="00FA1A8D">
            <w:pPr>
              <w:pStyle w:val="a4"/>
              <w:rPr>
                <w:b/>
              </w:rPr>
            </w:pPr>
          </w:p>
        </w:tc>
        <w:tc>
          <w:tcPr>
            <w:tcW w:w="1838" w:type="dxa"/>
            <w:vMerge/>
          </w:tcPr>
          <w:p w:rsidR="00B205DA" w:rsidRPr="00FA1A8D" w:rsidRDefault="00B205DA" w:rsidP="00FA1A8D">
            <w:pPr>
              <w:pStyle w:val="a4"/>
              <w:rPr>
                <w:b/>
              </w:rPr>
            </w:pPr>
          </w:p>
        </w:tc>
        <w:tc>
          <w:tcPr>
            <w:tcW w:w="675" w:type="dxa"/>
            <w:vMerge/>
          </w:tcPr>
          <w:p w:rsidR="00B205DA" w:rsidRPr="00FA1A8D" w:rsidRDefault="00B205DA" w:rsidP="00FA1A8D">
            <w:pPr>
              <w:pStyle w:val="a4"/>
              <w:rPr>
                <w:b/>
              </w:rPr>
            </w:pPr>
          </w:p>
        </w:tc>
        <w:tc>
          <w:tcPr>
            <w:tcW w:w="3436" w:type="dxa"/>
          </w:tcPr>
          <w:p w:rsidR="00B205DA" w:rsidRPr="00FA1A8D" w:rsidRDefault="00B205DA" w:rsidP="00FA1A8D">
            <w:pPr>
              <w:pStyle w:val="a4"/>
              <w:rPr>
                <w:b/>
              </w:rPr>
            </w:pPr>
            <w:r w:rsidRPr="00FA1A8D">
              <w:rPr>
                <w:b/>
              </w:rPr>
              <w:t>Предметные</w:t>
            </w:r>
          </w:p>
        </w:tc>
        <w:tc>
          <w:tcPr>
            <w:tcW w:w="3544" w:type="dxa"/>
          </w:tcPr>
          <w:p w:rsidR="00B205DA" w:rsidRPr="00FA1A8D" w:rsidRDefault="00B205DA" w:rsidP="00F0240E">
            <w:pPr>
              <w:pStyle w:val="a4"/>
              <w:jc w:val="center"/>
              <w:rPr>
                <w:b/>
              </w:rPr>
            </w:pPr>
            <w:proofErr w:type="spellStart"/>
            <w:r w:rsidRPr="00FA1A8D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522" w:type="dxa"/>
            <w:gridSpan w:val="2"/>
          </w:tcPr>
          <w:p w:rsidR="00B205DA" w:rsidRPr="00FA1A8D" w:rsidRDefault="00B205DA" w:rsidP="00F0240E">
            <w:pPr>
              <w:pStyle w:val="a4"/>
              <w:jc w:val="center"/>
              <w:rPr>
                <w:b/>
              </w:rPr>
            </w:pPr>
            <w:r w:rsidRPr="00FA1A8D">
              <w:rPr>
                <w:b/>
              </w:rPr>
              <w:t>Личностные</w:t>
            </w:r>
          </w:p>
        </w:tc>
        <w:tc>
          <w:tcPr>
            <w:tcW w:w="1413" w:type="dxa"/>
            <w:gridSpan w:val="2"/>
            <w:vMerge/>
          </w:tcPr>
          <w:p w:rsidR="00B205DA" w:rsidRPr="00FA1A8D" w:rsidRDefault="00B205DA" w:rsidP="00F0240E">
            <w:pPr>
              <w:pStyle w:val="a4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205DA" w:rsidRPr="00FA1A8D" w:rsidRDefault="00B205DA" w:rsidP="00F0240E">
            <w:pPr>
              <w:jc w:val="center"/>
              <w:rPr>
                <w:b/>
              </w:rPr>
            </w:pPr>
            <w:r w:rsidRPr="00FA1A8D">
              <w:rPr>
                <w:b/>
              </w:rPr>
              <w:t>план</w:t>
            </w:r>
          </w:p>
        </w:tc>
        <w:tc>
          <w:tcPr>
            <w:tcW w:w="850" w:type="dxa"/>
          </w:tcPr>
          <w:p w:rsidR="00B205DA" w:rsidRPr="00FA1A8D" w:rsidRDefault="00B205DA" w:rsidP="00F0240E">
            <w:pPr>
              <w:jc w:val="center"/>
              <w:rPr>
                <w:b/>
              </w:rPr>
            </w:pPr>
            <w:r w:rsidRPr="00FA1A8D">
              <w:rPr>
                <w:b/>
              </w:rPr>
              <w:t>факт</w:t>
            </w:r>
          </w:p>
        </w:tc>
      </w:tr>
      <w:tr w:rsidR="00C614AE" w:rsidTr="005C705B">
        <w:trPr>
          <w:gridBefore w:val="1"/>
          <w:wBefore w:w="34" w:type="dxa"/>
          <w:trHeight w:val="133"/>
        </w:trPr>
        <w:tc>
          <w:tcPr>
            <w:tcW w:w="15984" w:type="dxa"/>
            <w:gridSpan w:val="12"/>
          </w:tcPr>
          <w:p w:rsidR="00C614AE" w:rsidRPr="00FA1A8D" w:rsidRDefault="00C614AE" w:rsidP="00FA1A8D">
            <w:pPr>
              <w:pStyle w:val="a4"/>
              <w:rPr>
                <w:b/>
              </w:rPr>
            </w:pPr>
            <w:r w:rsidRPr="00FA1A8D">
              <w:rPr>
                <w:b/>
                <w:i/>
              </w:rPr>
              <w:t>ГЛАВА 1.</w:t>
            </w:r>
            <w:r w:rsidRPr="00FA1A8D">
              <w:rPr>
                <w:b/>
              </w:rPr>
              <w:t xml:space="preserve">    ЛИЧНОСТЬ    И   ОБЩЕСТВО  -  5/1 часа</w:t>
            </w:r>
          </w:p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</w:t>
            </w:r>
          </w:p>
          <w:p w:rsidR="00B205DA" w:rsidRPr="00FA1A8D" w:rsidRDefault="00B205DA" w:rsidP="00FA1A8D">
            <w:pPr>
              <w:pStyle w:val="a4"/>
            </w:pP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 xml:space="preserve">Что делает человека человеком? </w:t>
            </w: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Pr="009314C0" w:rsidRDefault="00B205DA" w:rsidP="00FA1A8D">
            <w:pPr>
              <w:pStyle w:val="a4"/>
              <w:rPr>
                <w:i/>
              </w:rPr>
            </w:pPr>
            <w:r w:rsidRPr="009314C0">
              <w:rPr>
                <w:i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Научатся:</w:t>
            </w:r>
            <w:r w:rsidRPr="00FA1A8D">
              <w:t xml:space="preserve"> проявлять личностные свойства в основных видах деятельности.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Получат возможность научиться:</w:t>
            </w:r>
            <w:r w:rsidRPr="00FA1A8D"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Извлекать информацию из текста</w:t>
            </w:r>
          </w:p>
          <w:p w:rsidR="00B205DA" w:rsidRPr="00FA1A8D" w:rsidRDefault="00B205DA" w:rsidP="00C87220">
            <w:pPr>
              <w:pStyle w:val="a4"/>
              <w:ind w:left="-108" w:right="-185"/>
              <w:rPr>
                <w:rFonts w:eastAsia="Calibri"/>
                <w:u w:val="single"/>
              </w:rPr>
            </w:pPr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</w:t>
            </w:r>
            <w:r w:rsidRPr="00FA1A8D">
              <w:rPr>
                <w:rFonts w:eastAsia="Calibri"/>
              </w:rPr>
              <w:t>Составлять целое из частей, работая в группах</w:t>
            </w:r>
            <w:r w:rsidRPr="00FA1A8D">
              <w:rPr>
                <w:rFonts w:eastAsia="Calibri"/>
                <w:u w:val="single"/>
              </w:rPr>
              <w:t xml:space="preserve"> 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</w:t>
            </w:r>
            <w:r w:rsidRPr="00FA1A8D">
              <w:rPr>
                <w:rFonts w:eastAsia="Calibri"/>
              </w:rPr>
              <w:t>Составлять план своих действий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Осознавать какое значение и смысл имеет для меня учение.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§1.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и задания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Человек, общество, природа.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9314C0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Научатся:</w:t>
            </w:r>
            <w:r w:rsidRPr="00FA1A8D">
              <w:t xml:space="preserve"> понимать признаки индивидуальности, индивида и личности,  типы мировоззрения, этапы социализации личности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Получат возможность научиться:</w:t>
            </w:r>
            <w:r w:rsidRPr="00FA1A8D">
              <w:t xml:space="preserve"> описывать основные социальные объекты, выделяя их существенные признаки, объяснять взаимосвязи изученных социальных объектов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выявляют особенности</w:t>
            </w:r>
            <w:r>
              <w:t xml:space="preserve"> </w:t>
            </w:r>
            <w:r w:rsidRPr="00FA1A8D">
              <w:t xml:space="preserve"> и признаки объектов; приводят примеры</w:t>
            </w:r>
            <w:r>
              <w:t xml:space="preserve"> </w:t>
            </w:r>
            <w:r w:rsidRPr="00FA1A8D">
              <w:t>в качестве доказательства выдвигаемых  положений.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bCs/>
                <w:i/>
                <w:iCs/>
              </w:rPr>
              <w:t>Регулятивные:</w:t>
            </w:r>
            <w:r w:rsidRPr="00FA1A8D">
              <w:t xml:space="preserve">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Сохраняют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proofErr w:type="spellStart"/>
            <w:r w:rsidRPr="00FA1A8D">
              <w:t>неуспешности</w:t>
            </w:r>
            <w:proofErr w:type="spellEnd"/>
            <w:r w:rsidRPr="00FA1A8D">
              <w:t xml:space="preserve"> учебной деятельности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Вопросы и задания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lastRenderedPageBreak/>
              <w:t>3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Общество как форма жизнедеятельности людей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9314C0" w:rsidRDefault="00B205DA" w:rsidP="009314C0">
            <w:pPr>
              <w:pStyle w:val="a4"/>
              <w:ind w:right="-250"/>
              <w:rPr>
                <w:i/>
              </w:rPr>
            </w:pPr>
            <w:r w:rsidRPr="009314C0">
              <w:rPr>
                <w:rStyle w:val="1"/>
                <w:i/>
                <w:sz w:val="24"/>
              </w:rPr>
              <w:t>Урок-характеристика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 xml:space="preserve">Научатся: </w:t>
            </w:r>
            <w:r w:rsidRPr="00FA1A8D">
              <w:t xml:space="preserve">формировать представление о сущности общечеловеческих ценностей,  сферах жизнедеятельности общества и государства, </w:t>
            </w:r>
            <w:proofErr w:type="spellStart"/>
            <w:r w:rsidRPr="00FA1A8D">
              <w:t>ролисоциальных</w:t>
            </w:r>
            <w:proofErr w:type="spellEnd"/>
            <w:r w:rsidRPr="00FA1A8D">
              <w:t xml:space="preserve"> норм в жизни общества.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описывать основные социальные объекты, выделяя их существенные признаки,   работать с текстом учебника, с презентацией, выделять главное, заниматься проектной деятельностью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выделяют и формулируют цели; анализируют вопросы, формулируют ответы. </w:t>
            </w: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участвуют в коллективном обсуждении проблем;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proofErr w:type="gramStart"/>
            <w:r w:rsidRPr="00FA1A8D">
              <w:rPr>
                <w:i/>
              </w:rPr>
              <w:t>Регулятивные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принимают и сохраняют учебную задачу; самостоятельно выделяют и формулируют цель; составляют план и последовательность действий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Применяют правила делового сотрудничества; сравнивают разные точки зрения; оценивают собственную учебную деятельность; выражают положи</w:t>
            </w:r>
            <w:r w:rsidRPr="00FA1A8D">
              <w:softHyphen/>
              <w:t>тельное отношение к процессу познания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§3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4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Развитие общества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9314C0">
              <w:rPr>
                <w:rStyle w:val="1"/>
                <w:i/>
                <w:sz w:val="24"/>
              </w:rPr>
              <w:t>Урок лабораторного типа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Научатся:</w:t>
            </w:r>
            <w:r w:rsidRPr="00FA1A8D">
              <w:t xml:space="preserve"> определять понятие суть эволюционного развития общества, закономерности общественных изменений,  противоречия  и перспективы  в развитии человечества. 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Получат возможность</w:t>
            </w:r>
            <w:r w:rsidRPr="00FA1A8D">
              <w:t xml:space="preserve"> </w:t>
            </w:r>
            <w:r w:rsidRPr="00FA1A8D">
              <w:rPr>
                <w:i/>
                <w:iCs/>
              </w:rPr>
              <w:t>научиться:</w:t>
            </w:r>
            <w:r w:rsidRPr="00FA1A8D">
              <w:t xml:space="preserve"> описывать основные социальные объекты, выделяя их существенные признаки, анализировать, обобщать, работать со схемой, отвечать на проблемные вопросы 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proofErr w:type="gramStart"/>
            <w:r w:rsidRPr="00FA1A8D">
              <w:rPr>
                <w:i/>
              </w:rPr>
              <w:t>Регулятивные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принимают и сохраняют учебную задачу; учитывают выделенные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учителем ориентиры действия в новом учебном материале в сотрудничестве</w:t>
            </w:r>
            <w:r>
              <w:t xml:space="preserve"> </w:t>
            </w:r>
            <w:r w:rsidRPr="00FA1A8D">
              <w:t>с учителем.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proofErr w:type="gramStart"/>
            <w:r w:rsidRPr="00FA1A8D">
              <w:rPr>
                <w:i/>
              </w:rPr>
              <w:t>Коммуникативные:</w:t>
            </w:r>
            <w:r w:rsidRPr="00FA1A8D">
              <w:t xml:space="preserve"> проявляют активность во взаимодействии для решения коммуникативных и познавательных задач </w:t>
            </w:r>
            <w:proofErr w:type="gramEnd"/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§4 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Выводы к главе и вопросы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Подготовка к тесту по разделу.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по выбору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Выучить термины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395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5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Как стать личностью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ind w:left="113" w:right="113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  <w:iCs/>
              </w:rPr>
              <w:t>Научатся:</w:t>
            </w:r>
            <w:r w:rsidRPr="00FA1A8D">
              <w:t xml:space="preserve"> характеризо</w:t>
            </w:r>
            <w:r w:rsidRPr="00FA1A8D">
              <w:softHyphen/>
              <w:t xml:space="preserve">вать влияние современного общества на индивида. </w:t>
            </w:r>
            <w:r w:rsidRPr="00FA1A8D">
              <w:rPr>
                <w:i/>
                <w:iCs/>
              </w:rPr>
              <w:t>Получат возможность научиться:</w:t>
            </w:r>
            <w:r w:rsidRPr="00FA1A8D">
              <w:t xml:space="preserve"> работать с текстом учебника; анализировать схемы и таблицы; высказывать собственное мнение, суждения, сравнивать социальные объекты, суждения об обществе и человеке, выявляя их общие черты и различия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устанавливают причинно-следственные связи и зависимости  между объектами. 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proofErr w:type="gramStart"/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</w:t>
            </w:r>
            <w:proofErr w:type="gramEnd"/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познания; адекватно понимают причины успешности/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proofErr w:type="spellStart"/>
            <w:r w:rsidRPr="00FA1A8D">
              <w:t>неуспешности</w:t>
            </w:r>
            <w:proofErr w:type="spellEnd"/>
            <w:r w:rsidRPr="00FA1A8D">
              <w:t xml:space="preserve"> учебной деятельности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§5 , 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вопросы.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№5-письм.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2940"/>
        </w:trPr>
        <w:tc>
          <w:tcPr>
            <w:tcW w:w="645" w:type="dxa"/>
          </w:tcPr>
          <w:p w:rsidR="00B205DA" w:rsidRPr="00ED2DE7" w:rsidRDefault="00B205DA" w:rsidP="00FA1A8D">
            <w:pPr>
              <w:pStyle w:val="a4"/>
              <w:rPr>
                <w:i/>
              </w:rPr>
            </w:pPr>
            <w:r w:rsidRPr="00ED2DE7">
              <w:rPr>
                <w:i/>
              </w:rPr>
              <w:t>6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ED2DE7">
              <w:rPr>
                <w:i/>
              </w:rPr>
              <w:t>Повторительно-обобщающий урок по теме: «Личность и общество»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9314C0" w:rsidRDefault="00B205DA" w:rsidP="00FA1A8D">
            <w:pPr>
              <w:pStyle w:val="a4"/>
              <w:rPr>
                <w:i/>
              </w:rPr>
            </w:pPr>
            <w:r w:rsidRPr="009314C0">
              <w:rPr>
                <w:rStyle w:val="1"/>
                <w:i/>
                <w:sz w:val="24"/>
              </w:rPr>
              <w:t>Урок-практикум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Научатся:</w:t>
            </w:r>
            <w:r w:rsidRPr="00FA1A8D">
              <w:t xml:space="preserve"> определять влияние современного общества на индивида. 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B205DA" w:rsidRDefault="00B205DA" w:rsidP="00C87220">
            <w:pPr>
              <w:pStyle w:val="a4"/>
              <w:ind w:left="-108" w:right="-185"/>
            </w:pPr>
            <w:r w:rsidRPr="00FA1A8D">
              <w:rPr>
                <w:i/>
              </w:rPr>
              <w:t>Коммуникативные:</w:t>
            </w:r>
            <w:r w:rsidRPr="00FA1A8D">
              <w:t xml:space="preserve"> планируют цели и способы работы, обмениваются </w:t>
            </w:r>
          </w:p>
          <w:p w:rsidR="00B205DA" w:rsidRDefault="00B205DA" w:rsidP="000A33E5">
            <w:pPr>
              <w:pStyle w:val="a4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учитывают ориентиры, данные учителем, при повторении  учебного материала</w:t>
            </w: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Default="005E2975" w:rsidP="000A33E5">
            <w:pPr>
              <w:pStyle w:val="a4"/>
            </w:pPr>
          </w:p>
          <w:p w:rsidR="005E2975" w:rsidRPr="00FA1A8D" w:rsidRDefault="005E2975" w:rsidP="000A33E5">
            <w:pPr>
              <w:pStyle w:val="a4"/>
            </w:pP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Сравнивают разные точки зрения; оценивают собственную учебную дея</w:t>
            </w:r>
            <w:r w:rsidRPr="00FA1A8D">
              <w:softHyphen/>
              <w:t xml:space="preserve">тельность; сохраняют мотивацию </w:t>
            </w:r>
            <w:proofErr w:type="gramStart"/>
            <w:r w:rsidRPr="00FA1A8D">
              <w:t>к</w:t>
            </w:r>
            <w:proofErr w:type="gramEnd"/>
            <w:r w:rsidRPr="00FA1A8D">
              <w:t xml:space="preserve"> учебной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  <w:r w:rsidRPr="00FA1A8D">
              <w:t>деятельности</w:t>
            </w:r>
          </w:p>
          <w:p w:rsidR="00B205DA" w:rsidRPr="00FA1A8D" w:rsidRDefault="00B205DA" w:rsidP="00C87220">
            <w:pPr>
              <w:pStyle w:val="a4"/>
              <w:ind w:left="-108" w:right="-185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>
              <w:t>Повторение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083CE7" w:rsidTr="005C705B">
        <w:trPr>
          <w:gridBefore w:val="1"/>
          <w:wBefore w:w="34" w:type="dxa"/>
          <w:trHeight w:val="133"/>
        </w:trPr>
        <w:tc>
          <w:tcPr>
            <w:tcW w:w="15984" w:type="dxa"/>
            <w:gridSpan w:val="12"/>
          </w:tcPr>
          <w:p w:rsidR="00083CE7" w:rsidRPr="00083CE7" w:rsidRDefault="00DA66EA" w:rsidP="00DA66EA">
            <w:pPr>
              <w:ind w:left="-108"/>
              <w:rPr>
                <w:b/>
              </w:rPr>
            </w:pPr>
            <w:r w:rsidRPr="00FA1A8D">
              <w:rPr>
                <w:b/>
                <w:i/>
              </w:rPr>
              <w:t xml:space="preserve">ГЛАВА </w:t>
            </w:r>
            <w:r>
              <w:rPr>
                <w:b/>
                <w:i/>
              </w:rPr>
              <w:t xml:space="preserve">2  СФЕРА ДУХОВНОЙ КУЛЬТУРЫ </w:t>
            </w:r>
            <w:r w:rsidRPr="00FA1A8D">
              <w:rPr>
                <w:b/>
              </w:rPr>
              <w:t xml:space="preserve"> -  </w:t>
            </w:r>
            <w:r>
              <w:rPr>
                <w:b/>
              </w:rPr>
              <w:t>7</w:t>
            </w:r>
            <w:r w:rsidRPr="00FA1A8D">
              <w:rPr>
                <w:b/>
              </w:rPr>
              <w:t>/1 часа</w:t>
            </w: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pacing w:val="0"/>
                <w:szCs w:val="24"/>
                <w:lang w:eastAsia="ru-RU"/>
              </w:rPr>
              <w:t xml:space="preserve">               </w:t>
            </w:r>
            <w:r w:rsidRPr="00D3479D">
              <w:rPr>
                <w:b/>
                <w:i/>
                <w:szCs w:val="24"/>
              </w:rPr>
              <w:t>РОСО-</w:t>
            </w:r>
            <w:r>
              <w:rPr>
                <w:b/>
                <w:i/>
                <w:szCs w:val="24"/>
              </w:rPr>
              <w:t>2</w:t>
            </w:r>
            <w:r w:rsidRPr="00D3479D">
              <w:rPr>
                <w:b/>
                <w:i/>
                <w:szCs w:val="24"/>
              </w:rPr>
              <w:t xml:space="preserve"> час</w:t>
            </w:r>
            <w:r>
              <w:rPr>
                <w:b/>
                <w:i/>
                <w:szCs w:val="24"/>
              </w:rPr>
              <w:t>а</w:t>
            </w:r>
          </w:p>
        </w:tc>
      </w:tr>
      <w:tr w:rsidR="00B205DA" w:rsidTr="005C705B">
        <w:trPr>
          <w:gridBefore w:val="1"/>
          <w:wBefore w:w="34" w:type="dxa"/>
          <w:cantSplit/>
          <w:trHeight w:val="2745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7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Сфера духовной жизни</w:t>
            </w:r>
          </w:p>
          <w:p w:rsidR="00B205DA" w:rsidRPr="009314C0" w:rsidRDefault="00B205DA" w:rsidP="009314C0">
            <w:pPr>
              <w:rPr>
                <w:lang w:eastAsia="ru-RU"/>
              </w:rPr>
            </w:pPr>
          </w:p>
          <w:p w:rsidR="00B205DA" w:rsidRPr="009314C0" w:rsidRDefault="00B205DA" w:rsidP="009314C0">
            <w:pPr>
              <w:rPr>
                <w:lang w:eastAsia="ru-RU"/>
              </w:rPr>
            </w:pPr>
          </w:p>
          <w:p w:rsidR="00B205DA" w:rsidRDefault="00B205DA" w:rsidP="009314C0">
            <w:pPr>
              <w:rPr>
                <w:lang w:eastAsia="ru-RU"/>
              </w:rPr>
            </w:pPr>
          </w:p>
          <w:p w:rsidR="00B205DA" w:rsidRPr="009314C0" w:rsidRDefault="00B205DA" w:rsidP="009314C0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определять сущность понятия «культура», взгляды древних ученых о духовной сфере.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 объяснять взаимосвязи изученных социальных объектов Умение анализировать, обобщать, делать выводы, выполнять проблемные задания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устанавливают причинно-следственные связи и зависимости  между объектами.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Проявляют способность к реше</w:t>
            </w:r>
            <w:r w:rsidRPr="00FA1A8D">
              <w:softHyphen/>
              <w:t>нию моральных дилемм на основе учёта позиций партнёров в общении; ориентируются на их мотивы и чувства, следование в поведении моральным нормам и этическим требованиям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§6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8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Мораль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proofErr w:type="gramStart"/>
            <w:r w:rsidRPr="009314C0">
              <w:rPr>
                <w:rStyle w:val="1"/>
                <w:i/>
                <w:sz w:val="24"/>
              </w:rPr>
              <w:t>Проблемный</w:t>
            </w:r>
            <w:proofErr w:type="gramEnd"/>
            <w:r w:rsidRPr="009314C0">
              <w:rPr>
                <w:rStyle w:val="1"/>
                <w:i/>
                <w:sz w:val="24"/>
              </w:rPr>
              <w:t xml:space="preserve"> с элементами дискуссии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строить свои взаимоотношения с дру</w:t>
            </w:r>
            <w:r w:rsidRPr="00FA1A8D">
              <w:softHyphen/>
              <w:t xml:space="preserve">гими людьми.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работать с текстом учебника; высказывать собственное мнение, суждения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выбирают наиболее эффективные способы решения задач; контролируют и оценивают процесс и результат деятельности.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Коммуникативные:</w:t>
            </w:r>
            <w:r w:rsidRPr="00FA1A8D"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адекватно воспринимают предложения и оценку учителей, товарищей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Проявляют способность к реше</w:t>
            </w:r>
            <w:r w:rsidRPr="00FA1A8D">
              <w:softHyphen/>
              <w:t>нию моральных дилемм на основе учёта позиций партнёров в общении; ориентируются на их мотивы и чувства, следование в поведении моральным нормам и этическим требованиям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§7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и задания</w:t>
            </w:r>
            <w:r w:rsidRPr="00FA1A8D">
              <w:t xml:space="preserve">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9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Долг  и совесть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9314C0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1671B7">
            <w:pPr>
              <w:pStyle w:val="a4"/>
              <w:ind w:left="-108" w:righ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основные  положения урока, определять сущность понятий долг и совесть, их роль в жизни человека.</w:t>
            </w:r>
          </w:p>
          <w:p w:rsidR="00B205DA" w:rsidRPr="00FA1A8D" w:rsidRDefault="00B205DA" w:rsidP="00AE1A25">
            <w:pPr>
              <w:pStyle w:val="a4"/>
              <w:ind w:left="-108" w:right="-108"/>
              <w:rPr>
                <w:i/>
              </w:rPr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  делать  выводы,  отвечать  на вопросы, работать с текстом учебника, схемой, задавать и отвечать на вопросы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AE1A25">
            <w:pPr>
              <w:pStyle w:val="a4"/>
              <w:ind w:left="-108"/>
            </w:pPr>
            <w:r w:rsidRPr="00FA1A8D">
              <w:t>Оценивают собственную учебную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§8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 и з</w:t>
            </w:r>
            <w:r w:rsidRPr="00FA1A8D">
              <w:t xml:space="preserve">адания 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t xml:space="preserve">Эссе по теме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10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Моральный выбор – это ответственность</w:t>
            </w: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Pr="00FA1A8D" w:rsidRDefault="00B205DA" w:rsidP="00FA1A8D">
            <w:pPr>
              <w:pStyle w:val="a4"/>
            </w:pPr>
            <w:r w:rsidRPr="00FA1A8D">
              <w:rPr>
                <w:rStyle w:val="1"/>
                <w:sz w:val="24"/>
              </w:rPr>
              <w:t xml:space="preserve"> </w:t>
            </w:r>
            <w:r w:rsidRPr="009314C0">
              <w:rPr>
                <w:rStyle w:val="1"/>
                <w:i/>
                <w:sz w:val="24"/>
              </w:rPr>
              <w:t>Урок-дискуссия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  <w:rPr>
                <w:rStyle w:val="1"/>
                <w:sz w:val="24"/>
              </w:rPr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факторы, определяющие выбор человека и животного,  взаимосвязь свободы и ответственности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объяснять взаимосвязи изученных социальных объектов, сравнивать, обобщать, прогнозировать, рассуждать, участвовать в дискуссии, высказывать и отстаивать свое мнение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устанавливают причинно-следственные связи и зависимости  между объектами.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Проявляют способность к реше</w:t>
            </w:r>
            <w:r w:rsidRPr="00FA1A8D">
              <w:softHyphen/>
              <w:t>нию моральных дилемм на основе учёта позиций партнёров в общении; ориентируются на их мотивы и чувства, следование в поведении моральным нормам и этическим требованиям. Понимать опасность безответственного поведения.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§9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Вопросы и з</w:t>
            </w:r>
            <w:r w:rsidRPr="00FA1A8D">
              <w:t>адания</w:t>
            </w:r>
            <w:proofErr w:type="gramStart"/>
            <w:r w:rsidRPr="00FA1A8D">
              <w:t>.</w:t>
            </w:r>
            <w:r w:rsidRPr="00FA1A8D">
              <w:rPr>
                <w:color w:val="000000"/>
              </w:rPr>
              <w:t>.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 Задание 3 -письменно.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по выбору              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11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i/>
                <w:sz w:val="24"/>
              </w:rPr>
            </w:pPr>
            <w:r w:rsidRPr="00FA1A8D">
              <w:t>Образование</w:t>
            </w:r>
            <w:r w:rsidRPr="009314C0">
              <w:rPr>
                <w:rStyle w:val="1"/>
                <w:i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i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i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i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i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  <w:rPr>
                <w:rStyle w:val="1"/>
                <w:sz w:val="24"/>
              </w:rPr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определять сущность структуры и роль образования в современном обществе, элементы образовательной системы  РФ, использовать приобретенные знания для первичного сбора и анализа информации.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</w:t>
            </w:r>
            <w:r w:rsidRPr="00FA1A8D">
              <w:t xml:space="preserve"> сравнивать, обобщать, прогнозировать, рассуждать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Регулятивные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принимают и сохраняют учебную задачу; учитывают выделенные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учителем ориентиры действия в новом учебном материале в сотрудничестве</w:t>
            </w:r>
            <w:r>
              <w:t xml:space="preserve"> </w:t>
            </w:r>
            <w:r w:rsidRPr="00FA1A8D">
              <w:t>с учителем.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B205DA" w:rsidRPr="00FA1A8D" w:rsidRDefault="00B205DA" w:rsidP="00AE1A25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Коммуникативные:</w:t>
            </w:r>
            <w:r w:rsidRPr="00FA1A8D">
              <w:t xml:space="preserve"> проявляют активность во взаимодействии для решения коммуникативных и познавательных задач </w:t>
            </w:r>
            <w:proofErr w:type="gramEnd"/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§10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и задания</w:t>
            </w:r>
            <w:proofErr w:type="gramStart"/>
            <w:r w:rsidRPr="00FA1A8D">
              <w:rPr>
                <w:color w:val="000000"/>
              </w:rPr>
              <w:t xml:space="preserve"> </w:t>
            </w:r>
            <w:r w:rsidRPr="00FA1A8D">
              <w:t>.</w:t>
            </w:r>
            <w:proofErr w:type="gramEnd"/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12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Наука в современном обществе</w:t>
            </w: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Pr="00FA1A8D" w:rsidRDefault="00B205DA" w:rsidP="00FA1A8D">
            <w:pPr>
              <w:pStyle w:val="a4"/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отличительные черты науки,  ее возрастающую роль в жизни общества.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t>Объяснять взаимосвязи изученных социальных объектов.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  делать  выводы,  отвечать  на вопросы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AE1A25">
            <w:pPr>
              <w:pStyle w:val="a4"/>
              <w:ind w:left="-108"/>
            </w:pPr>
            <w:r w:rsidRPr="00FA1A8D">
              <w:t>Оценивают собственную учебную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§11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 и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задание 2  -письменно.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134"/>
        </w:trPr>
        <w:tc>
          <w:tcPr>
            <w:tcW w:w="645" w:type="dxa"/>
          </w:tcPr>
          <w:p w:rsidR="00B205DA" w:rsidRPr="00ED2DE7" w:rsidRDefault="00B205DA" w:rsidP="00FA1A8D">
            <w:pPr>
              <w:pStyle w:val="a4"/>
              <w:rPr>
                <w:i/>
              </w:rPr>
            </w:pPr>
            <w:r w:rsidRPr="00ED2DE7">
              <w:rPr>
                <w:i/>
              </w:rPr>
              <w:t>13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6C7212">
              <w:rPr>
                <w:b/>
                <w:i/>
              </w:rPr>
              <w:t>Наука и образование в РА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6C7212" w:rsidRDefault="00B205DA" w:rsidP="00FA1A8D">
            <w:pPr>
              <w:pStyle w:val="a4"/>
              <w:rPr>
                <w:b/>
                <w:i/>
              </w:rPr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ind w:left="113" w:right="113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основные  положения урока.</w:t>
            </w:r>
          </w:p>
          <w:p w:rsidR="00B205DA" w:rsidRPr="00FA1A8D" w:rsidRDefault="00B205DA" w:rsidP="001671B7">
            <w:pPr>
              <w:pStyle w:val="a4"/>
              <w:ind w:left="-108" w:right="-108"/>
              <w:rPr>
                <w:i/>
              </w:rPr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  делать  выводы,  отвечать  на вопросы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Оценивают собственную учеб</w:t>
            </w:r>
            <w:r w:rsidRPr="00FA1A8D">
              <w:softHyphen/>
              <w:t>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Работа с дополнительной литературой и Интернет-ресурсами 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14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Религия как одна из форм культуры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jc w:val="center"/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сущность религиозных представлений о мире и обществе, характерные черты религиозной веры.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  делать  выводы,  отвечать  на вопросы, работать с текстом учебника,  задавать и отвечать на вопросы, участвовать в дискуссии.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Проявляют способность к реше</w:t>
            </w:r>
            <w:r w:rsidRPr="00FA1A8D">
              <w:softHyphen/>
              <w:t>нию моральных дилемм; ориентируются на их мотивы и чувства, следование в поведении моральным нормам и этическим требованиям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§12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Вопросы и задания</w:t>
            </w:r>
            <w:proofErr w:type="gramStart"/>
            <w:r w:rsidRPr="00FA1A8D">
              <w:rPr>
                <w:color w:val="000000"/>
              </w:rPr>
              <w:t xml:space="preserve"> .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Задание 1  -письменно.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по выбору              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134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15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6C7212">
              <w:rPr>
                <w:b/>
                <w:i/>
              </w:rPr>
              <w:t>Религия в РА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6C7212" w:rsidRDefault="00B205DA" w:rsidP="00FA1A8D">
            <w:pPr>
              <w:pStyle w:val="a4"/>
              <w:rPr>
                <w:b/>
                <w:i/>
              </w:rPr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ind w:left="113" w:right="113"/>
              <w:jc w:val="center"/>
            </w:pPr>
            <w:r w:rsidRPr="00FA1A8D">
              <w:t>1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основные  положения урока.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  делать  выводы,  отвечать  на вопросы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Оценивают собственную учеб</w:t>
            </w:r>
            <w:r w:rsidRPr="00FA1A8D">
              <w:softHyphen/>
              <w:t>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Работа с дополнительной литературой и Интернет-ресурсами </w:t>
            </w:r>
          </w:p>
          <w:p w:rsidR="00B205DA" w:rsidRPr="00FA1A8D" w:rsidRDefault="00B205DA" w:rsidP="001671B7">
            <w:pPr>
              <w:pStyle w:val="a4"/>
              <w:ind w:left="-108"/>
            </w:pPr>
            <w:r w:rsidRPr="00FA1A8D">
              <w:t xml:space="preserve">Выводы к главе и вопросы. Подготовка к тесту по разделу.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ED2DE7" w:rsidRDefault="00B205DA" w:rsidP="00FA1A8D">
            <w:pPr>
              <w:pStyle w:val="a4"/>
              <w:rPr>
                <w:i/>
              </w:rPr>
            </w:pPr>
            <w:r w:rsidRPr="00ED2DE7">
              <w:rPr>
                <w:i/>
              </w:rPr>
              <w:t>16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i/>
              </w:rPr>
            </w:pPr>
            <w:r w:rsidRPr="00ED2DE7">
              <w:rPr>
                <w:i/>
              </w:rPr>
              <w:t>Повторительно-обобщающий урок по теме: «Сфера духовной культуры»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i/>
                <w:lang w:eastAsia="ru-RU"/>
              </w:rPr>
            </w:pPr>
            <w:r w:rsidRPr="006C7212">
              <w:rPr>
                <w:i/>
                <w:lang w:eastAsia="ru-RU"/>
              </w:rPr>
              <w:t>Урок-практикум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анализировать сущность основных сфер жизни и деятельности  людей.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Объяснять взаимосвязи изученных социальных объектов.</w:t>
            </w:r>
          </w:p>
          <w:p w:rsidR="00B205DA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сравнивать, обобщать, прогнозировать, рассуждать, участвовать в дискуссии,  решать проблемные задания.</w:t>
            </w:r>
          </w:p>
          <w:p w:rsidR="00B205DA" w:rsidRPr="00393397" w:rsidRDefault="00B205DA" w:rsidP="00014DDB">
            <w:pPr>
              <w:rPr>
                <w:lang w:eastAsia="ru-RU"/>
              </w:rPr>
            </w:pP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формулируют цели и проблему урока; осознанно и про</w:t>
            </w:r>
            <w:r w:rsidRPr="00FA1A8D">
              <w:softHyphen/>
              <w:t>извольно строят сообщения в устной и письменной форме, в том числе творческого и исследовательского характера.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Коммуникативные:</w:t>
            </w:r>
            <w:r w:rsidRPr="00FA1A8D"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B205DA" w:rsidRPr="00FA1A8D" w:rsidRDefault="00B205DA" w:rsidP="005E2975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Определяют свою личностную позицию; адекватную дифференцированную самооценку своей успешности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Повторение материала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083CE7" w:rsidTr="005C705B">
        <w:trPr>
          <w:gridBefore w:val="1"/>
          <w:wBefore w:w="34" w:type="dxa"/>
          <w:trHeight w:val="133"/>
        </w:trPr>
        <w:tc>
          <w:tcPr>
            <w:tcW w:w="15984" w:type="dxa"/>
            <w:gridSpan w:val="12"/>
          </w:tcPr>
          <w:p w:rsidR="00083CE7" w:rsidRPr="00D3479D" w:rsidRDefault="00083CE7" w:rsidP="00C87220">
            <w:pPr>
              <w:ind w:left="-108"/>
              <w:rPr>
                <w:b/>
              </w:rPr>
            </w:pPr>
            <w:r w:rsidRPr="00D3479D">
              <w:rPr>
                <w:b/>
                <w:szCs w:val="24"/>
              </w:rPr>
              <w:t xml:space="preserve">ГЛАВА 3.       СОЦИАЛЬНАЯ СФЕРА   - 4/1 часа                                   </w:t>
            </w:r>
            <w:r w:rsidRPr="00D3479D">
              <w:rPr>
                <w:b/>
                <w:i/>
                <w:szCs w:val="24"/>
              </w:rPr>
              <w:t>РОСО-1 час</w:t>
            </w:r>
          </w:p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17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Социальная структура общества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832E65">
            <w:pPr>
              <w:pStyle w:val="a4"/>
              <w:ind w:left="-108" w:right="-185"/>
            </w:pPr>
            <w:r w:rsidRPr="00FA1A8D">
              <w:rPr>
                <w:i/>
              </w:rPr>
              <w:t>Научатся:</w:t>
            </w:r>
            <w:r w:rsidRPr="00FA1A8D">
              <w:t xml:space="preserve"> определять социальную структуру, социаль</w:t>
            </w:r>
            <w:r>
              <w:t xml:space="preserve">ные группы и причины </w:t>
            </w:r>
            <w:proofErr w:type="spellStart"/>
            <w:r>
              <w:t>социальных</w:t>
            </w:r>
            <w:r w:rsidRPr="00FA1A8D">
              <w:t>конфликтов</w:t>
            </w:r>
            <w:proofErr w:type="gramStart"/>
            <w:r w:rsidRPr="00FA1A8D">
              <w:t>.О</w:t>
            </w:r>
            <w:proofErr w:type="gramEnd"/>
            <w:r w:rsidRPr="00FA1A8D">
              <w:t>бъяснять</w:t>
            </w:r>
            <w:proofErr w:type="spellEnd"/>
            <w:r w:rsidRPr="00FA1A8D">
              <w:t xml:space="preserve"> взаимосвязи изученных социальных объектов; отвечать на вопросы, высказывать собственную точку зрения.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Получат возможность научиться: </w:t>
            </w:r>
            <w:r w:rsidRPr="00FA1A8D">
              <w:t>осуществлять поиск нужной информации, ориентироваться на понимание причин успеха в учебе; проблемы формирования социальной идентичности</w:t>
            </w:r>
            <w:proofErr w:type="gramStart"/>
            <w:r w:rsidRPr="00FA1A8D">
              <w:t>..</w:t>
            </w:r>
            <w:proofErr w:type="gramEnd"/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B205DA" w:rsidRPr="00FA1A8D" w:rsidRDefault="00B205DA" w:rsidP="00AE1A25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Сравнивают разные точки зрения; оценивают собственную учебную деятельность; сохраняют мотивацию к учебной деятельности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§13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Вопросы и задания</w:t>
            </w:r>
            <w:proofErr w:type="gramStart"/>
            <w:r w:rsidRPr="00FA1A8D">
              <w:rPr>
                <w:color w:val="000000"/>
              </w:rPr>
              <w:t xml:space="preserve"> .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Задания 2,4 -письменно.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18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Социальные статусы и роли</w:t>
            </w: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</w:p>
          <w:p w:rsidR="00B205DA" w:rsidRPr="00FA1A8D" w:rsidRDefault="00B205DA" w:rsidP="00FA1A8D">
            <w:pPr>
              <w:pStyle w:val="a4"/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понимать сущность социального статуса человека, особенности социального статуса подростков, основные социальные  роли. Объяснять взаимосвязи изученных социальных объектов.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 делать выводы; давать нравственную и правовую оценку конкретных ситуаций; осуществлять поиск проблем взаимосвязи статуса и роли. Статусные символы и знаки отличия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Познавательные: </w:t>
            </w:r>
            <w:r w:rsidRPr="00FA1A8D">
              <w:t>устанавливают причинно-следственные связи и зависимости между объектами.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слушают друг друга, пони</w:t>
            </w:r>
            <w:r w:rsidRPr="00FA1A8D">
              <w:softHyphen/>
              <w:t>мают позицию партнера, в том числе и отличную от своей, согласовывают действия с партнером.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832E65">
            <w:pPr>
              <w:pStyle w:val="a4"/>
              <w:ind w:left="-108"/>
            </w:pPr>
            <w:r w:rsidRPr="00FA1A8D">
              <w:t>Проявляют заин</w:t>
            </w:r>
            <w:r w:rsidRPr="00FA1A8D">
              <w:softHyphen/>
              <w:t>тересованность не только в личном успехе, но и в решении проблемных заданий всей группой; выражают положительное</w:t>
            </w:r>
            <w:r>
              <w:t xml:space="preserve"> отношение к процессу познания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§14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по выбору              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19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Нации и межнациональные отношения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основные  положения урока, объяснять сущность </w:t>
            </w:r>
            <w:proofErr w:type="spellStart"/>
            <w:r w:rsidRPr="00FA1A8D">
              <w:t>межнацитональных</w:t>
            </w:r>
            <w:proofErr w:type="spellEnd"/>
            <w:r w:rsidRPr="00FA1A8D">
              <w:t xml:space="preserve"> отношений, их сложности, объяснять взаимосвязи изученных социальных объектов;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  делать  выводы,  отвечать  на вопросы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Оценивают собственную учеб</w:t>
            </w:r>
            <w:r w:rsidRPr="00FA1A8D">
              <w:softHyphen/>
              <w:t>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§15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  <w:proofErr w:type="spellStart"/>
            <w:r w:rsidRPr="00FA1A8D">
              <w:t>Задания</w:t>
            </w:r>
            <w:proofErr w:type="spellEnd"/>
            <w:r w:rsidRPr="00FA1A8D">
              <w:t xml:space="preserve"> 2,7 -письменно.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20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6C7212">
              <w:rPr>
                <w:b/>
                <w:i/>
              </w:rPr>
              <w:t>Межнациональные отношения в РА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6C7212" w:rsidRDefault="00B205DA" w:rsidP="00FA1A8D">
            <w:pPr>
              <w:pStyle w:val="a4"/>
              <w:rPr>
                <w:b/>
                <w:i/>
              </w:rPr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>Научатся:</w:t>
            </w:r>
            <w:r w:rsidRPr="00FA1A8D">
              <w:t xml:space="preserve"> формулировать основные  положения урока.</w:t>
            </w:r>
          </w:p>
          <w:p w:rsidR="00B205DA" w:rsidRPr="00FA1A8D" w:rsidRDefault="00B205DA" w:rsidP="00832E65">
            <w:pPr>
              <w:pStyle w:val="a4"/>
              <w:ind w:left="-108" w:right="-185"/>
              <w:rPr>
                <w:i/>
              </w:rPr>
            </w:pPr>
            <w:r w:rsidRPr="00FA1A8D">
              <w:rPr>
                <w:i/>
              </w:rPr>
              <w:t xml:space="preserve">Получат возможность </w:t>
            </w:r>
            <w:proofErr w:type="spellStart"/>
            <w:r w:rsidRPr="00FA1A8D">
              <w:rPr>
                <w:i/>
              </w:rPr>
              <w:t>научиться</w:t>
            </w:r>
            <w:proofErr w:type="gramStart"/>
            <w:r w:rsidRPr="00FA1A8D">
              <w:rPr>
                <w:i/>
              </w:rPr>
              <w:t>:</w:t>
            </w:r>
            <w:r w:rsidRPr="00FA1A8D">
              <w:t>а</w:t>
            </w:r>
            <w:proofErr w:type="gramEnd"/>
            <w:r w:rsidRPr="00FA1A8D">
              <w:t>нализиров</w:t>
            </w:r>
            <w:r>
              <w:t>ать</w:t>
            </w:r>
            <w:proofErr w:type="spellEnd"/>
            <w:r>
              <w:t xml:space="preserve">,  </w:t>
            </w:r>
            <w:proofErr w:type="spellStart"/>
            <w:r>
              <w:t>делатьвыводы</w:t>
            </w:r>
            <w:proofErr w:type="spellEnd"/>
            <w:r>
              <w:t>, </w:t>
            </w:r>
            <w:r w:rsidRPr="00FA1A8D">
              <w:t>отвечать  на вопросы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Оценивают собственную учеб</w:t>
            </w:r>
            <w:r w:rsidRPr="00FA1A8D">
              <w:softHyphen/>
              <w:t>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Работа с дополнительной литературой и Интернет-ресурсами.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21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Отклоняющееся поведение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Научатся:</w:t>
            </w:r>
            <w:r w:rsidRPr="00FA1A8D">
              <w:t xml:space="preserve"> понимать сущность и причины отклоняющегося поведения, факторы, влияющие на поведение человека. Использовать приобретенные знания  для полноценного выполнения типичных для подростка социальных ролей.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допускать су</w:t>
            </w:r>
            <w:r w:rsidRPr="00FA1A8D">
              <w:softHyphen/>
              <w:t>ществование различных точек зрения, принимать другое мнение и позицию, приходить к общему решению; задавать вопросы; осуществлять поиск нужной информации, выделять главное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выделяют и формулируют цели;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участвуют в коллективном обсуждении проблем;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Оценивают собственную учеб</w:t>
            </w:r>
            <w:r w:rsidRPr="00FA1A8D">
              <w:softHyphen/>
              <w:t>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§16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и задания.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Выводы к главе и вопросы.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Подготовка к тесту по разделу.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 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t>Выучить термины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3B41B1" w:rsidRDefault="00B205DA" w:rsidP="00FA1A8D">
            <w:pPr>
              <w:pStyle w:val="a4"/>
              <w:rPr>
                <w:i/>
              </w:rPr>
            </w:pPr>
            <w:r w:rsidRPr="003B41B1">
              <w:rPr>
                <w:i/>
              </w:rPr>
              <w:t>22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i/>
              </w:rPr>
            </w:pPr>
            <w:r w:rsidRPr="003B41B1">
              <w:rPr>
                <w:i/>
              </w:rPr>
              <w:t>Повторительно-обобщающий урок по теме: «Социальная сфера»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i/>
                <w:lang w:eastAsia="ru-RU"/>
              </w:rPr>
            </w:pPr>
            <w:r w:rsidRPr="006C7212">
              <w:rPr>
                <w:i/>
                <w:lang w:eastAsia="ru-RU"/>
              </w:rPr>
              <w:t>Урок-практикум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FA1A8D">
              <w:t xml:space="preserve">анализировать основы социальной жизни общества,  объяснять взаимосвязи изученных социальных объектов; </w:t>
            </w: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составлять таблицы, работать с текстом учебника,  работать в малых группах, составлять таблицу, проводить сравнительный анализ</w:t>
            </w:r>
          </w:p>
        </w:tc>
        <w:tc>
          <w:tcPr>
            <w:tcW w:w="354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B205DA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учитывают ориентиры, данные учителем, при повторении учебного материала</w:t>
            </w:r>
            <w:bookmarkStart w:id="0" w:name="_GoBack"/>
          </w:p>
          <w:bookmarkEnd w:id="0"/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2522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Сравнивают разные точки зрения; оценивают собственную учебную дея</w:t>
            </w:r>
            <w:r w:rsidRPr="00FA1A8D">
              <w:softHyphen/>
              <w:t xml:space="preserve">тельность; сохраняют мотивацию </w:t>
            </w:r>
            <w:proofErr w:type="gramStart"/>
            <w:r w:rsidRPr="00FA1A8D">
              <w:t>к</w:t>
            </w:r>
            <w:proofErr w:type="gramEnd"/>
            <w:r w:rsidRPr="00FA1A8D">
              <w:t xml:space="preserve"> учебной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деятельности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413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Повторение материала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D3479D" w:rsidTr="005C705B">
        <w:trPr>
          <w:trHeight w:val="272"/>
        </w:trPr>
        <w:tc>
          <w:tcPr>
            <w:tcW w:w="16018" w:type="dxa"/>
            <w:gridSpan w:val="13"/>
          </w:tcPr>
          <w:p w:rsidR="00D3479D" w:rsidRPr="00DE4835" w:rsidRDefault="00D3479D" w:rsidP="005E2975">
            <w:pPr>
              <w:ind w:left="-108" w:right="364"/>
            </w:pPr>
            <w:r w:rsidRPr="003B41B1">
              <w:rPr>
                <w:b/>
                <w:szCs w:val="24"/>
              </w:rPr>
              <w:t xml:space="preserve">ГЛАВА 4.    ЭКОНОМИКА  -  10/1 часов        </w:t>
            </w:r>
            <w:r w:rsidR="005E2975" w:rsidRPr="005E2975">
              <w:rPr>
                <w:b/>
                <w:i/>
                <w:szCs w:val="24"/>
              </w:rPr>
              <w:t>РОСО</w:t>
            </w:r>
            <w:r w:rsidRPr="005E2975">
              <w:rPr>
                <w:b/>
                <w:i/>
                <w:szCs w:val="24"/>
              </w:rPr>
              <w:t>-1 час</w:t>
            </w:r>
          </w:p>
        </w:tc>
      </w:tr>
      <w:tr w:rsidR="00B205DA" w:rsidTr="005C705B">
        <w:trPr>
          <w:gridBefore w:val="1"/>
          <w:wBefore w:w="34" w:type="dxa"/>
          <w:cantSplit/>
          <w:trHeight w:val="1134"/>
        </w:trPr>
        <w:tc>
          <w:tcPr>
            <w:tcW w:w="645" w:type="dxa"/>
          </w:tcPr>
          <w:p w:rsidR="00B205DA" w:rsidRPr="00FA1A8D" w:rsidRDefault="00B205DA" w:rsidP="005C705B">
            <w:pPr>
              <w:pStyle w:val="a4"/>
            </w:pPr>
          </w:p>
        </w:tc>
        <w:tc>
          <w:tcPr>
            <w:tcW w:w="1907" w:type="dxa"/>
            <w:gridSpan w:val="2"/>
          </w:tcPr>
          <w:p w:rsidR="00B205DA" w:rsidRPr="00FA1A8D" w:rsidRDefault="00B205DA" w:rsidP="00FA1A8D">
            <w:pPr>
              <w:pStyle w:val="a4"/>
            </w:pPr>
            <w:r w:rsidRPr="00FA1A8D">
              <w:t>Экономика и ее роль в жизни общества</w:t>
            </w:r>
          </w:p>
          <w:p w:rsidR="00B205DA" w:rsidRPr="00FA1A8D" w:rsidRDefault="00B205DA" w:rsidP="00FA1A8D">
            <w:pPr>
              <w:pStyle w:val="a4"/>
            </w:pPr>
          </w:p>
          <w:p w:rsidR="00B205DA" w:rsidRPr="00FA1A8D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</w:pPr>
            <w:r w:rsidRPr="00FA1A8D">
              <w:t xml:space="preserve"> Главные вопросы экономики</w:t>
            </w:r>
            <w:r w:rsidRPr="00FA1A8D">
              <w:tab/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ind w:left="113" w:right="113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FA1A8D">
              <w:t>анализировать главные вопросы экономики, сущность экономики как науки.</w:t>
            </w:r>
            <w:r>
              <w:t xml:space="preserve"> </w:t>
            </w:r>
            <w:r w:rsidRPr="00FA1A8D">
              <w:t xml:space="preserve">Использовать приобретенные знания для  полноценного выполнения типичных для подростка социальных ролей, сущность экономической эффективности общества, типы экономических систем. 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 работать с текстом учебника, схемой, задавать и отвечать на вопросы, участвовать в дискуссии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устанавливают причинно-следственные связи и зависимости  между объектами.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согласовывают действия с партнером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Проявляют способность к решению моральных дилемм на основе учёта позиций партнёров в общении; ориентируются</w:t>
            </w:r>
            <w:r>
              <w:t>,</w:t>
            </w:r>
            <w:r w:rsidRPr="00FA1A8D">
              <w:t xml:space="preserve"> следование в поведении моральным нормам и этическим требованиям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§17- §18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и задания</w:t>
            </w:r>
            <w:proofErr w:type="gramStart"/>
            <w:r w:rsidRPr="00FA1A8D">
              <w:rPr>
                <w:color w:val="000000"/>
              </w:rPr>
              <w:t xml:space="preserve"> .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Задания 1,3 -письменно.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Работа в тетради.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24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Собственность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FA1A8D">
              <w:t xml:space="preserve"> </w:t>
            </w:r>
            <w:proofErr w:type="spellStart"/>
            <w:r>
              <w:t>определять</w:t>
            </w:r>
            <w:r w:rsidRPr="00FA1A8D">
              <w:t>сущность</w:t>
            </w:r>
            <w:proofErr w:type="spellEnd"/>
            <w:r w:rsidRPr="00FA1A8D">
              <w:t xml:space="preserve"> имущественных отношений в обществе, типы формы собственности, способы защиты права собственности</w:t>
            </w:r>
            <w:r>
              <w:t xml:space="preserve">. </w:t>
            </w:r>
            <w:r w:rsidRPr="00FA1A8D">
              <w:t xml:space="preserve">Использовать приобретенные знания для общей ориентации в актуальных общественных событиях и процессах. 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 работать с текстом учебника, схемой, задавать и отвечать на вопросы, участвовать в дискуссии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выбирают наиболее эффективные способы решения задач; контролируют и оценивают процесс и результат деятельности.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Коммуникативные:</w:t>
            </w:r>
            <w:r w:rsidRPr="00FA1A8D"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адекватно воспринимают предложения и оценку учителей, товарищей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832E65">
            <w:pPr>
              <w:pStyle w:val="a4"/>
              <w:ind w:left="-108"/>
            </w:pPr>
            <w:r w:rsidRPr="00FA1A8D">
              <w:t>Проявляют способность к решению моральных дилемм; ориентируются на их мотивы и чувства, следование в поведении моральным нормам и этическим требованиям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§19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25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Рыночная экономика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8B029B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8B029B">
              <w:t>формулировать</w:t>
            </w:r>
            <w:r>
              <w:t xml:space="preserve"> понятия</w:t>
            </w:r>
            <w:r>
              <w:rPr>
                <w:i/>
              </w:rPr>
              <w:t>,</w:t>
            </w:r>
            <w:r w:rsidRPr="00FA1A8D">
              <w:t xml:space="preserve">  что такое рынок, условия успешного функционирования  рыночной экономики.</w:t>
            </w:r>
            <w:r>
              <w:t xml:space="preserve"> </w:t>
            </w:r>
            <w:r w:rsidRPr="00FA1A8D">
              <w:t xml:space="preserve">Объяснять взаимосвязи изученных экономических  объектов </w:t>
            </w:r>
            <w:r w:rsidRPr="00FA1A8D">
              <w:rPr>
                <w:i/>
              </w:rPr>
              <w:t xml:space="preserve">Получат возможность </w:t>
            </w:r>
            <w:proofErr w:type="spellStart"/>
            <w:r w:rsidRPr="00FA1A8D">
              <w:rPr>
                <w:i/>
              </w:rPr>
              <w:t>научиться</w:t>
            </w:r>
            <w:proofErr w:type="gramStart"/>
            <w:r w:rsidRPr="00FA1A8D">
              <w:rPr>
                <w:i/>
              </w:rPr>
              <w:t>:</w:t>
            </w:r>
            <w:r w:rsidRPr="00FA1A8D">
              <w:t>а</w:t>
            </w:r>
            <w:proofErr w:type="gramEnd"/>
            <w:r w:rsidRPr="00FA1A8D">
              <w:t>нализировать</w:t>
            </w:r>
            <w:proofErr w:type="spellEnd"/>
            <w:r w:rsidRPr="00FA1A8D">
              <w:t>, обобщать, работать со схемой, отвечать на проблемные вопросы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832E65">
            <w:pPr>
              <w:pStyle w:val="a4"/>
              <w:ind w:left="-108"/>
            </w:pPr>
            <w:r w:rsidRPr="00FA1A8D">
              <w:t>Оценивают собственную учебную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>§20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Вопросы и з</w:t>
            </w:r>
            <w:r w:rsidRPr="00FA1A8D">
              <w:t xml:space="preserve">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Эссе по теме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26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Производство-основа экономики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FA1A8D">
              <w:t xml:space="preserve"> </w:t>
            </w:r>
            <w:r>
              <w:t xml:space="preserve">определять </w:t>
            </w:r>
            <w:r w:rsidRPr="00FA1A8D">
              <w:t>основы производства, источники экономических благ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Решать познавательные и практические задачи на изученный материал. </w:t>
            </w: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 составлять таблицы, работать с текстом учебника,  работать в малых группах, составлять таблицу, проводить сравнительный анализ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устанавливают причинно-следственные связи и зависимости  между объектами.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393397">
            <w:pPr>
              <w:pStyle w:val="a4"/>
              <w:ind w:left="-108"/>
            </w:pPr>
            <w:r w:rsidRPr="00FA1A8D">
              <w:t>Проявляют способность к общени</w:t>
            </w:r>
            <w:r>
              <w:t>ю</w:t>
            </w:r>
            <w:r w:rsidRPr="00FA1A8D">
              <w:t>; ориентируются на  мотивы и чувства, следование в поведении моральным нормам и этическим требованиям. Понимать опасность безответственного поведения.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§21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 </w:t>
            </w:r>
            <w:r w:rsidRPr="00FA1A8D">
              <w:t>2,3 -письменно.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27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Предпринимательская деятельность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8B029B">
            <w:pPr>
              <w:pStyle w:val="a4"/>
              <w:ind w:left="-108" w:right="-185"/>
            </w:pPr>
            <w:r w:rsidRPr="00FA1A8D">
              <w:rPr>
                <w:i/>
              </w:rPr>
              <w:t xml:space="preserve">Научатся: </w:t>
            </w:r>
            <w:r w:rsidRPr="00FA1A8D">
              <w:t xml:space="preserve"> </w:t>
            </w:r>
            <w:r>
              <w:t xml:space="preserve">определять </w:t>
            </w:r>
            <w:r w:rsidRPr="00FA1A8D">
              <w:t>основы и сущность предпринимательской деятельности.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Использовать приобретенные знания для общей ориентации в актуальных общественных событиях и процессах.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Получат возможность </w:t>
            </w:r>
            <w:proofErr w:type="spellStart"/>
            <w:r w:rsidRPr="00FA1A8D">
              <w:rPr>
                <w:i/>
              </w:rPr>
              <w:t>научиться</w:t>
            </w:r>
            <w:proofErr w:type="gramStart"/>
            <w:r w:rsidRPr="00FA1A8D">
              <w:rPr>
                <w:i/>
              </w:rPr>
              <w:t>:</w:t>
            </w:r>
            <w:r w:rsidRPr="00FA1A8D">
              <w:t>а</w:t>
            </w:r>
            <w:proofErr w:type="gramEnd"/>
            <w:r w:rsidRPr="00FA1A8D">
              <w:t>нализировать</w:t>
            </w:r>
            <w:proofErr w:type="spellEnd"/>
            <w:r w:rsidRPr="00FA1A8D">
              <w:t>, обобщать, работать со схемой, отвечать на проблемные вопросы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Регулятивные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принимают и сохраняют учебную задачу; учитывают выделенные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учителем ориентиры действия в новом учебном материале в сотрудничестве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с учителем.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Коммуникативные:</w:t>
            </w:r>
            <w:r w:rsidRPr="00FA1A8D"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§22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по выбору              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28</w:t>
            </w:r>
          </w:p>
        </w:tc>
        <w:tc>
          <w:tcPr>
            <w:tcW w:w="1907" w:type="dxa"/>
            <w:gridSpan w:val="2"/>
          </w:tcPr>
          <w:p w:rsidR="00B205DA" w:rsidRPr="00FA1A8D" w:rsidRDefault="00B205DA" w:rsidP="00FA1A8D">
            <w:pPr>
              <w:pStyle w:val="a4"/>
            </w:pPr>
            <w:r w:rsidRPr="00FA1A8D">
              <w:t>Роль государства в экономике</w:t>
            </w:r>
          </w:p>
          <w:p w:rsidR="00B205DA" w:rsidRPr="00FA1A8D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  <w:rPr>
                <w:i/>
              </w:rPr>
            </w:pPr>
            <w:r w:rsidRPr="00FA1A8D">
              <w:rPr>
                <w:i/>
              </w:rPr>
              <w:t>Государственный бюджет Российской Федерации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FA1A8D">
              <w:t xml:space="preserve"> </w:t>
            </w:r>
            <w:r>
              <w:t xml:space="preserve">определять </w:t>
            </w:r>
            <w:r w:rsidRPr="00FA1A8D">
              <w:t>роль государства в экономике страны, способы влияния на экономику.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>Использовать приобретенные знания  для  полноценного выполнения типичных для подростка социальных ролей</w:t>
            </w:r>
            <w:proofErr w:type="gramStart"/>
            <w:r w:rsidRPr="00FA1A8D">
              <w:t xml:space="preserve"> </w:t>
            </w:r>
            <w:r w:rsidRPr="00FA1A8D">
              <w:rPr>
                <w:i/>
              </w:rPr>
              <w:t>П</w:t>
            </w:r>
            <w:proofErr w:type="gramEnd"/>
            <w:r w:rsidRPr="00FA1A8D">
              <w:rPr>
                <w:i/>
              </w:rPr>
              <w:t>олучат возможность научиться:</w:t>
            </w:r>
            <w:r w:rsidRPr="00FA1A8D">
              <w:t xml:space="preserve">  составлять таблицы, работать с текстом учебника,  работать в малых группах, составлять таблицу, проводить сравнительный анализ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Оценивают собственную учебную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§23</w:t>
            </w:r>
          </w:p>
          <w:p w:rsidR="00B205DA" w:rsidRPr="00FA1A8D" w:rsidRDefault="00B205DA" w:rsidP="00C87220">
            <w:pPr>
              <w:pStyle w:val="a4"/>
              <w:ind w:left="-108"/>
              <w:rPr>
                <w:color w:val="000000"/>
              </w:rPr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Эссе по теме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29</w:t>
            </w:r>
          </w:p>
        </w:tc>
        <w:tc>
          <w:tcPr>
            <w:tcW w:w="1907" w:type="dxa"/>
            <w:gridSpan w:val="2"/>
          </w:tcPr>
          <w:p w:rsidR="00B205DA" w:rsidRPr="00FA1A8D" w:rsidRDefault="00B205DA" w:rsidP="00FA1A8D">
            <w:pPr>
              <w:pStyle w:val="a4"/>
            </w:pPr>
            <w:r w:rsidRPr="00FA1A8D">
              <w:t>Распределение доходов</w:t>
            </w:r>
          </w:p>
          <w:p w:rsidR="00B205DA" w:rsidRPr="00FA1A8D" w:rsidRDefault="00B205DA" w:rsidP="00FA1A8D">
            <w:pPr>
              <w:pStyle w:val="a4"/>
            </w:pPr>
          </w:p>
          <w:p w:rsidR="00B205DA" w:rsidRPr="00FA1A8D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FA1A8D">
              <w:t>Потребление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FA1A8D" w:rsidRDefault="00B205DA" w:rsidP="00FA1A8D">
            <w:pPr>
              <w:pStyle w:val="a4"/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Default="00B205DA" w:rsidP="000025D1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>
              <w:t xml:space="preserve">выявлять </w:t>
            </w:r>
            <w:r w:rsidRPr="00FA1A8D">
              <w:t>основные принципы распределения доходов в обществе, экономические  меры социальной поддержки населения</w:t>
            </w:r>
            <w:r>
              <w:t xml:space="preserve">. </w:t>
            </w:r>
            <w:r w:rsidRPr="00FA1A8D">
              <w:t xml:space="preserve">Использовать приобретенные знания  для первичного сбора и анализа информации. </w:t>
            </w:r>
          </w:p>
          <w:p w:rsidR="00B205DA" w:rsidRPr="00FA1A8D" w:rsidRDefault="00B205DA" w:rsidP="000025D1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 анализировать, обобщать, работать со схемой, отвечать на проблемные вопросы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Оценивают собственную учебную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§24 - §25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Эссе по теме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30</w:t>
            </w:r>
          </w:p>
        </w:tc>
        <w:tc>
          <w:tcPr>
            <w:tcW w:w="1907" w:type="dxa"/>
            <w:gridSpan w:val="2"/>
          </w:tcPr>
          <w:p w:rsidR="00B205DA" w:rsidRPr="00FA1A8D" w:rsidRDefault="00B205DA" w:rsidP="00FA1A8D">
            <w:pPr>
              <w:pStyle w:val="a4"/>
            </w:pPr>
            <w:r w:rsidRPr="00FA1A8D">
              <w:t>Инфляция и семейная экономика</w:t>
            </w:r>
          </w:p>
          <w:p w:rsidR="00B205DA" w:rsidRPr="00FA1A8D" w:rsidRDefault="00B205DA" w:rsidP="00FA1A8D">
            <w:pPr>
              <w:pStyle w:val="a4"/>
            </w:pPr>
          </w:p>
          <w:p w:rsidR="00B205DA" w:rsidRDefault="00B205DA" w:rsidP="00FA1A8D">
            <w:pPr>
              <w:pStyle w:val="a4"/>
              <w:rPr>
                <w:i/>
              </w:rPr>
            </w:pPr>
            <w:r w:rsidRPr="00FA1A8D">
              <w:rPr>
                <w:i/>
              </w:rPr>
              <w:t>Банковская система России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436639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 w:rsidRPr="00436639">
              <w:t>зн</w:t>
            </w:r>
            <w:r w:rsidRPr="00FA1A8D">
              <w:t xml:space="preserve">ать структуру расходов потребителей и факторы  влияния на структуру </w:t>
            </w:r>
            <w:proofErr w:type="spellStart"/>
            <w:r w:rsidRPr="00FA1A8D">
              <w:t>расходов</w:t>
            </w:r>
            <w:proofErr w:type="gramStart"/>
            <w:r w:rsidRPr="00FA1A8D">
              <w:t>.Р</w:t>
            </w:r>
            <w:proofErr w:type="gramEnd"/>
            <w:r w:rsidRPr="00FA1A8D">
              <w:t>ешать</w:t>
            </w:r>
            <w:proofErr w:type="spellEnd"/>
            <w:r w:rsidRPr="00FA1A8D">
              <w:t xml:space="preserve"> познавательные и практические задачи на изучен</w:t>
            </w:r>
            <w:r>
              <w:t xml:space="preserve"> </w:t>
            </w:r>
            <w:proofErr w:type="spellStart"/>
            <w:r w:rsidRPr="00FA1A8D">
              <w:t>ный</w:t>
            </w:r>
            <w:proofErr w:type="spellEnd"/>
            <w:r w:rsidRPr="00FA1A8D">
              <w:t xml:space="preserve"> материал. </w:t>
            </w: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составлять таблицы, работать с текстом учебника,  работать в малых группах, составлять таблицу, проводить сравнительный анализ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</w:t>
            </w: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Проявляют способность к реше</w:t>
            </w:r>
            <w:r>
              <w:t>н</w:t>
            </w:r>
            <w:r w:rsidRPr="00FA1A8D">
              <w:t>ию моральных дилемм; ориентируются на их мотивы и чувства, следование в поведении моральным нормам и этическим требованиям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§26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Написать эссе по выбору              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31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 xml:space="preserve">Безработица, ее причины и последствия 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436639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>
              <w:t>определять</w:t>
            </w:r>
            <w:r w:rsidRPr="00FA1A8D">
              <w:t xml:space="preserve"> сущность инфляции и ее влияние на  жизнь </w:t>
            </w:r>
            <w:proofErr w:type="spellStart"/>
            <w:r w:rsidRPr="00FA1A8D">
              <w:t>общества</w:t>
            </w:r>
            <w:proofErr w:type="gramStart"/>
            <w:r w:rsidRPr="00FA1A8D">
              <w:t>.О</w:t>
            </w:r>
            <w:proofErr w:type="gramEnd"/>
            <w:r w:rsidRPr="00FA1A8D">
              <w:t>бъяснять</w:t>
            </w:r>
            <w:proofErr w:type="spellEnd"/>
            <w:r w:rsidRPr="00FA1A8D">
              <w:t xml:space="preserve"> взаимосвязи изученных экономических  объектов </w:t>
            </w: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анализировать, обобщать, работать со схемой, отвечать на проблемные вопросы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самостоятельно анализируют вопросы, формулируют ответы.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</w:t>
            </w:r>
            <w:proofErr w:type="gramEnd"/>
            <w:r w:rsidRPr="00FA1A8D">
              <w:rPr>
                <w:i/>
              </w:rPr>
              <w:t>:</w:t>
            </w:r>
            <w:r w:rsidRPr="00FA1A8D">
              <w:t xml:space="preserve"> обмениваются мнениями, понимают позицию партнера.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Оценивают собственную учебную деятельность, свои достижения; анализируют и характеризуют эмоциональное состояние и чувства окружающих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§27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</w:t>
            </w:r>
            <w:r w:rsidRPr="00FA1A8D">
              <w:t>Задания 1,-письменно.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</w:pPr>
            <w:r w:rsidRPr="00FA1A8D">
              <w:t>32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</w:pPr>
            <w:r w:rsidRPr="00FA1A8D">
              <w:t>Мировое хозяйство и международная торговля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lang w:eastAsia="ru-RU"/>
              </w:rPr>
            </w:pPr>
            <w:r w:rsidRPr="009314C0">
              <w:rPr>
                <w:rStyle w:val="1"/>
                <w:i/>
                <w:sz w:val="24"/>
              </w:rPr>
              <w:t>Урок-лекция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>
              <w:t>определять</w:t>
            </w:r>
            <w:r w:rsidRPr="00FA1A8D">
              <w:t xml:space="preserve"> виды, причины и последствия безработицы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Уметь  сравнивать, обобщать, прогнозировать, рассуждать.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 работать с текстом учебника, схемой, задавать и отвечать на вопросы, участвовать в дискуссии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Познавательные:</w:t>
            </w:r>
            <w:r w:rsidRPr="00FA1A8D">
              <w:t xml:space="preserve"> формулируют цели и проблему урока; осознанно и про</w:t>
            </w:r>
            <w:r w:rsidRPr="00FA1A8D">
              <w:softHyphen/>
              <w:t>извольно строят сообщения в устной и письменной форме, в том числе творческого и исследовательского характера.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Коммуникативные:</w:t>
            </w:r>
            <w:r w:rsidRPr="00FA1A8D"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B205DA" w:rsidRPr="00FA1A8D" w:rsidRDefault="00B205DA" w:rsidP="00C87220">
            <w:pPr>
              <w:pStyle w:val="a4"/>
              <w:ind w:left="-108"/>
              <w:rPr>
                <w:i/>
              </w:rPr>
            </w:pPr>
            <w:r w:rsidRPr="00FA1A8D">
              <w:rPr>
                <w:i/>
              </w:rPr>
              <w:t xml:space="preserve">Регулятивные: </w:t>
            </w:r>
            <w:r w:rsidRPr="00FA1A8D"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>Определяют свою личностную позицию; адекватную дифференцированную самооценку своей успешности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>§28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color w:val="000000"/>
              </w:rPr>
              <w:t xml:space="preserve">Вопросы и задания 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FA1A8D" w:rsidRDefault="00B205DA" w:rsidP="00FA1A8D">
            <w:pPr>
              <w:pStyle w:val="a4"/>
              <w:rPr>
                <w:i/>
              </w:rPr>
            </w:pPr>
            <w:r w:rsidRPr="00FA1A8D">
              <w:rPr>
                <w:i/>
              </w:rPr>
              <w:t>33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  <w:r w:rsidRPr="006C7212">
              <w:rPr>
                <w:b/>
                <w:i/>
              </w:rPr>
              <w:t>Экономическое развитие Адыгеи</w:t>
            </w:r>
            <w:r w:rsidRPr="00FA1A8D">
              <w:rPr>
                <w:rStyle w:val="1"/>
                <w:sz w:val="24"/>
              </w:rPr>
              <w:t xml:space="preserve"> </w:t>
            </w: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Default="00B205DA" w:rsidP="00FA1A8D">
            <w:pPr>
              <w:pStyle w:val="a4"/>
              <w:rPr>
                <w:rStyle w:val="1"/>
                <w:sz w:val="24"/>
              </w:rPr>
            </w:pPr>
          </w:p>
          <w:p w:rsidR="00B205DA" w:rsidRPr="006C7212" w:rsidRDefault="00B205DA" w:rsidP="00FA1A8D">
            <w:pPr>
              <w:pStyle w:val="a4"/>
              <w:rPr>
                <w:b/>
                <w:i/>
              </w:rPr>
            </w:pPr>
            <w:r w:rsidRPr="006C7212">
              <w:rPr>
                <w:rStyle w:val="1"/>
                <w:i/>
                <w:sz w:val="24"/>
              </w:rPr>
              <w:t>Урок-исследование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>
              <w:t>понимать</w:t>
            </w:r>
            <w:r w:rsidRPr="00FA1A8D">
              <w:t xml:space="preserve"> основы мирового хозяйства и  международной торговли</w:t>
            </w:r>
          </w:p>
          <w:p w:rsidR="00B205DA" w:rsidRDefault="00B205DA" w:rsidP="00C87220">
            <w:pPr>
              <w:pStyle w:val="a4"/>
              <w:ind w:left="-108"/>
            </w:pPr>
            <w:r w:rsidRPr="00FA1A8D">
              <w:t>Объяснять взаимосвязи изученных социальных объектов</w:t>
            </w:r>
            <w:r>
              <w:t>.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 Получат возможность научиться:</w:t>
            </w:r>
            <w:r>
              <w:t xml:space="preserve"> </w:t>
            </w:r>
            <w:r w:rsidRPr="00FA1A8D">
              <w:t>сравнивать, обобщать, прогнозировать, рассуждать, участвовать в дискуссии,  решать проблемные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bCs/>
                <w:i/>
                <w:iCs/>
              </w:rPr>
              <w:t>Познавательные:</w:t>
            </w:r>
            <w:r w:rsidRPr="00FA1A8D">
              <w:t xml:space="preserve"> устанавливают причинно-следственные связи и зависимости  между объектами.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bCs/>
                <w:i/>
                <w:iCs/>
              </w:rPr>
              <w:t>Коммуникативные:</w:t>
            </w:r>
            <w:r w:rsidRPr="00FA1A8D">
              <w:t xml:space="preserve"> 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Проявляют способность к решению моральных дилемм на основе учёта позиций партнёров в общении; ориентируются на их мотивы и чувства, следование в поведении моральным нормам и этическим требованиям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Работа с дополнительной литературой и Интернет-ресурсами. </w:t>
            </w:r>
          </w:p>
          <w:p w:rsidR="00B205DA" w:rsidRPr="00FA1A8D" w:rsidRDefault="00B205DA" w:rsidP="00C87220">
            <w:pPr>
              <w:pStyle w:val="a4"/>
              <w:ind w:left="-108"/>
            </w:pP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Выводы к главе и вопросы Подготовка к тесту по разделу. 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t xml:space="preserve"> Выучить термины</w:t>
            </w: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  <w:tr w:rsidR="00B205DA" w:rsidTr="005C705B">
        <w:trPr>
          <w:gridBefore w:val="1"/>
          <w:wBefore w:w="34" w:type="dxa"/>
          <w:cantSplit/>
          <w:trHeight w:val="1048"/>
        </w:trPr>
        <w:tc>
          <w:tcPr>
            <w:tcW w:w="645" w:type="dxa"/>
          </w:tcPr>
          <w:p w:rsidR="00B205DA" w:rsidRPr="003B41B1" w:rsidRDefault="00B205DA" w:rsidP="00FA1A8D">
            <w:pPr>
              <w:pStyle w:val="a4"/>
              <w:rPr>
                <w:b/>
              </w:rPr>
            </w:pPr>
            <w:r w:rsidRPr="003B41B1">
              <w:rPr>
                <w:b/>
              </w:rPr>
              <w:t>34</w:t>
            </w:r>
          </w:p>
        </w:tc>
        <w:tc>
          <w:tcPr>
            <w:tcW w:w="1907" w:type="dxa"/>
            <w:gridSpan w:val="2"/>
          </w:tcPr>
          <w:p w:rsidR="00B205DA" w:rsidRDefault="00B205DA" w:rsidP="00FA1A8D">
            <w:pPr>
              <w:pStyle w:val="a4"/>
              <w:rPr>
                <w:b/>
              </w:rPr>
            </w:pPr>
            <w:r w:rsidRPr="003B41B1">
              <w:rPr>
                <w:b/>
              </w:rPr>
              <w:t>Повторительно-обобщающий урок по теме</w:t>
            </w:r>
            <w:r w:rsidRPr="003B41B1">
              <w:rPr>
                <w:b/>
                <w:i/>
              </w:rPr>
              <w:t xml:space="preserve"> </w:t>
            </w:r>
            <w:r w:rsidRPr="003B41B1">
              <w:rPr>
                <w:b/>
              </w:rPr>
              <w:t>«Экономика и ее роль в жизни общества»</w:t>
            </w:r>
          </w:p>
          <w:p w:rsidR="00B205DA" w:rsidRPr="006C7212" w:rsidRDefault="00B205DA" w:rsidP="006C7212">
            <w:pPr>
              <w:rPr>
                <w:lang w:eastAsia="ru-RU"/>
              </w:rPr>
            </w:pPr>
          </w:p>
          <w:p w:rsidR="00B205DA" w:rsidRDefault="00B205DA" w:rsidP="006C7212">
            <w:pPr>
              <w:rPr>
                <w:lang w:eastAsia="ru-RU"/>
              </w:rPr>
            </w:pPr>
          </w:p>
          <w:p w:rsidR="00B205DA" w:rsidRPr="006C7212" w:rsidRDefault="00B205DA" w:rsidP="006C7212">
            <w:pPr>
              <w:rPr>
                <w:i/>
                <w:lang w:eastAsia="ru-RU"/>
              </w:rPr>
            </w:pPr>
            <w:r w:rsidRPr="006C7212">
              <w:rPr>
                <w:i/>
                <w:lang w:eastAsia="ru-RU"/>
              </w:rPr>
              <w:t>Урок-практикум</w:t>
            </w:r>
          </w:p>
        </w:tc>
        <w:tc>
          <w:tcPr>
            <w:tcW w:w="675" w:type="dxa"/>
          </w:tcPr>
          <w:p w:rsidR="00B205DA" w:rsidRPr="00FA1A8D" w:rsidRDefault="00B205DA" w:rsidP="00E21AD1">
            <w:pPr>
              <w:pStyle w:val="a4"/>
              <w:jc w:val="center"/>
            </w:pPr>
            <w:r w:rsidRPr="00FA1A8D">
              <w:t>1</w:t>
            </w:r>
          </w:p>
        </w:tc>
        <w:tc>
          <w:tcPr>
            <w:tcW w:w="3436" w:type="dxa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Научатся: </w:t>
            </w:r>
            <w:r>
              <w:t>характеризовать</w:t>
            </w:r>
            <w:r w:rsidRPr="00FA1A8D">
              <w:t xml:space="preserve"> основы экономической деятельности  человека</w:t>
            </w:r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Получат возможность научиться:</w:t>
            </w:r>
            <w:r w:rsidRPr="00FA1A8D">
              <w:t xml:space="preserve"> решать познавательные и практические задачи на изученный материал</w:t>
            </w:r>
          </w:p>
        </w:tc>
        <w:tc>
          <w:tcPr>
            <w:tcW w:w="3957" w:type="dxa"/>
            <w:gridSpan w:val="2"/>
          </w:tcPr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 xml:space="preserve">Познавательные: </w:t>
            </w:r>
            <w:r w:rsidRPr="00FA1A8D">
              <w:t xml:space="preserve">самостоятельно выделяют и формулируют познавательную цель; используют общие приёмы решения поставленных задач. </w:t>
            </w:r>
          </w:p>
          <w:p w:rsidR="00B205DA" w:rsidRPr="00FA1A8D" w:rsidRDefault="00B205DA" w:rsidP="00C87220">
            <w:pPr>
              <w:pStyle w:val="a4"/>
              <w:ind w:left="-108"/>
            </w:pPr>
            <w:proofErr w:type="gramStart"/>
            <w:r w:rsidRPr="00FA1A8D">
              <w:rPr>
                <w:i/>
              </w:rPr>
              <w:t>Коммуникативные:</w:t>
            </w:r>
            <w:r w:rsidRPr="00FA1A8D">
              <w:t xml:space="preserve">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B205DA" w:rsidRPr="00FA1A8D" w:rsidRDefault="00B205DA" w:rsidP="00C87220">
            <w:pPr>
              <w:pStyle w:val="a4"/>
              <w:ind w:left="-108"/>
            </w:pPr>
            <w:r w:rsidRPr="00FA1A8D">
              <w:rPr>
                <w:i/>
              </w:rPr>
              <w:t>Регулятивные:</w:t>
            </w:r>
            <w:r w:rsidRPr="00FA1A8D"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2138" w:type="dxa"/>
            <w:gridSpan w:val="2"/>
          </w:tcPr>
          <w:p w:rsidR="00B205DA" w:rsidRPr="00FA1A8D" w:rsidRDefault="00B205DA" w:rsidP="000025D1">
            <w:pPr>
              <w:pStyle w:val="a4"/>
              <w:ind w:left="-108"/>
            </w:pPr>
            <w:r w:rsidRPr="00FA1A8D">
              <w:t>Проявляют доброжелательность и эмоциональн</w:t>
            </w:r>
            <w:proofErr w:type="gramStart"/>
            <w:r w:rsidRPr="00FA1A8D">
              <w:t>о-</w:t>
            </w:r>
            <w:proofErr w:type="gramEnd"/>
            <w:r w:rsidRPr="00FA1A8D">
              <w:t xml:space="preserve"> нравственную отзывчивость, </w:t>
            </w:r>
            <w:proofErr w:type="spellStart"/>
            <w:r w:rsidRPr="00FA1A8D">
              <w:t>эмпатию</w:t>
            </w:r>
            <w:proofErr w:type="spellEnd"/>
            <w:r>
              <w:t>,</w:t>
            </w:r>
            <w:r w:rsidRPr="00FA1A8D">
              <w:t xml:space="preserve"> как понимание чувств других людей и сопереживают им </w:t>
            </w:r>
          </w:p>
        </w:tc>
        <w:tc>
          <w:tcPr>
            <w:tcW w:w="1384" w:type="dxa"/>
          </w:tcPr>
          <w:p w:rsidR="00B205DA" w:rsidRPr="00FA1A8D" w:rsidRDefault="00B205DA" w:rsidP="00C87220">
            <w:pPr>
              <w:pStyle w:val="a4"/>
              <w:ind w:left="-108"/>
            </w:pPr>
          </w:p>
        </w:tc>
        <w:tc>
          <w:tcPr>
            <w:tcW w:w="992" w:type="dxa"/>
          </w:tcPr>
          <w:p w:rsidR="00B205DA" w:rsidRDefault="00B205DA"/>
        </w:tc>
        <w:tc>
          <w:tcPr>
            <w:tcW w:w="850" w:type="dxa"/>
          </w:tcPr>
          <w:p w:rsidR="00B205DA" w:rsidRDefault="00B205DA"/>
        </w:tc>
      </w:tr>
    </w:tbl>
    <w:p w:rsidR="00107955" w:rsidRDefault="00107955"/>
    <w:sectPr w:rsidR="00107955" w:rsidSect="005E297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30"/>
    <w:rsid w:val="00000853"/>
    <w:rsid w:val="000025D1"/>
    <w:rsid w:val="00014152"/>
    <w:rsid w:val="00014DDB"/>
    <w:rsid w:val="00014F7B"/>
    <w:rsid w:val="0002372A"/>
    <w:rsid w:val="00035706"/>
    <w:rsid w:val="0004045C"/>
    <w:rsid w:val="00047887"/>
    <w:rsid w:val="00055ACD"/>
    <w:rsid w:val="00055DC7"/>
    <w:rsid w:val="000609B3"/>
    <w:rsid w:val="000801B9"/>
    <w:rsid w:val="00080B52"/>
    <w:rsid w:val="0008315C"/>
    <w:rsid w:val="00083CE7"/>
    <w:rsid w:val="00097E50"/>
    <w:rsid w:val="000A33E5"/>
    <w:rsid w:val="000A3BBC"/>
    <w:rsid w:val="000A5706"/>
    <w:rsid w:val="000C7E7E"/>
    <w:rsid w:val="000E6635"/>
    <w:rsid w:val="000F1361"/>
    <w:rsid w:val="000F65B0"/>
    <w:rsid w:val="00107955"/>
    <w:rsid w:val="00113297"/>
    <w:rsid w:val="0011458F"/>
    <w:rsid w:val="00115146"/>
    <w:rsid w:val="001249E2"/>
    <w:rsid w:val="00125090"/>
    <w:rsid w:val="00126619"/>
    <w:rsid w:val="0014090A"/>
    <w:rsid w:val="0014615F"/>
    <w:rsid w:val="00164B79"/>
    <w:rsid w:val="001655C7"/>
    <w:rsid w:val="001671B7"/>
    <w:rsid w:val="00172E4F"/>
    <w:rsid w:val="00176ED3"/>
    <w:rsid w:val="00190753"/>
    <w:rsid w:val="001A7355"/>
    <w:rsid w:val="001B78D0"/>
    <w:rsid w:val="001C245E"/>
    <w:rsid w:val="001D3CFB"/>
    <w:rsid w:val="001E750B"/>
    <w:rsid w:val="002219E3"/>
    <w:rsid w:val="00221CD0"/>
    <w:rsid w:val="00234C76"/>
    <w:rsid w:val="00236592"/>
    <w:rsid w:val="00244D47"/>
    <w:rsid w:val="00265070"/>
    <w:rsid w:val="00270188"/>
    <w:rsid w:val="00275275"/>
    <w:rsid w:val="0028701A"/>
    <w:rsid w:val="00290375"/>
    <w:rsid w:val="00291C6E"/>
    <w:rsid w:val="002B1AC2"/>
    <w:rsid w:val="002B1D91"/>
    <w:rsid w:val="002B2B73"/>
    <w:rsid w:val="002C599A"/>
    <w:rsid w:val="002D5D8B"/>
    <w:rsid w:val="002D611F"/>
    <w:rsid w:val="002F677F"/>
    <w:rsid w:val="003109ED"/>
    <w:rsid w:val="00344418"/>
    <w:rsid w:val="003509B8"/>
    <w:rsid w:val="00355997"/>
    <w:rsid w:val="003912AE"/>
    <w:rsid w:val="00393397"/>
    <w:rsid w:val="003B27F6"/>
    <w:rsid w:val="003B41B1"/>
    <w:rsid w:val="003B7EA3"/>
    <w:rsid w:val="003C40BC"/>
    <w:rsid w:val="003D074D"/>
    <w:rsid w:val="003D0C05"/>
    <w:rsid w:val="003D1910"/>
    <w:rsid w:val="003D291D"/>
    <w:rsid w:val="003E6554"/>
    <w:rsid w:val="003E6FE8"/>
    <w:rsid w:val="003F16E7"/>
    <w:rsid w:val="003F719D"/>
    <w:rsid w:val="00400976"/>
    <w:rsid w:val="0040633E"/>
    <w:rsid w:val="00407C6F"/>
    <w:rsid w:val="00415F74"/>
    <w:rsid w:val="00424F2B"/>
    <w:rsid w:val="00435551"/>
    <w:rsid w:val="00436639"/>
    <w:rsid w:val="004442B4"/>
    <w:rsid w:val="00455927"/>
    <w:rsid w:val="00456EB3"/>
    <w:rsid w:val="00465602"/>
    <w:rsid w:val="00481302"/>
    <w:rsid w:val="00485E3B"/>
    <w:rsid w:val="00487BF8"/>
    <w:rsid w:val="004A0B4B"/>
    <w:rsid w:val="004A7F23"/>
    <w:rsid w:val="004B0E7B"/>
    <w:rsid w:val="004C3B2E"/>
    <w:rsid w:val="004D651B"/>
    <w:rsid w:val="004E3EE4"/>
    <w:rsid w:val="00505C16"/>
    <w:rsid w:val="0050638A"/>
    <w:rsid w:val="00506766"/>
    <w:rsid w:val="005155F7"/>
    <w:rsid w:val="00520D83"/>
    <w:rsid w:val="005502FC"/>
    <w:rsid w:val="00550D4A"/>
    <w:rsid w:val="00565411"/>
    <w:rsid w:val="005862D0"/>
    <w:rsid w:val="00594A6B"/>
    <w:rsid w:val="005C3540"/>
    <w:rsid w:val="005C3AF6"/>
    <w:rsid w:val="005C705B"/>
    <w:rsid w:val="005D04BE"/>
    <w:rsid w:val="005D0BF4"/>
    <w:rsid w:val="005D7905"/>
    <w:rsid w:val="005E170C"/>
    <w:rsid w:val="005E20D7"/>
    <w:rsid w:val="005E2975"/>
    <w:rsid w:val="005E4A56"/>
    <w:rsid w:val="005F29AB"/>
    <w:rsid w:val="005F7CCD"/>
    <w:rsid w:val="00604C2F"/>
    <w:rsid w:val="00607A52"/>
    <w:rsid w:val="00610940"/>
    <w:rsid w:val="00614AAC"/>
    <w:rsid w:val="006221D8"/>
    <w:rsid w:val="00643F54"/>
    <w:rsid w:val="006553BD"/>
    <w:rsid w:val="00656FB3"/>
    <w:rsid w:val="00693216"/>
    <w:rsid w:val="00696D4C"/>
    <w:rsid w:val="006A13C0"/>
    <w:rsid w:val="006A39D4"/>
    <w:rsid w:val="006A7FAA"/>
    <w:rsid w:val="006C0E67"/>
    <w:rsid w:val="006C3356"/>
    <w:rsid w:val="006C7212"/>
    <w:rsid w:val="00705BE1"/>
    <w:rsid w:val="0071387C"/>
    <w:rsid w:val="00717F0A"/>
    <w:rsid w:val="00722BD5"/>
    <w:rsid w:val="007246E5"/>
    <w:rsid w:val="007266EB"/>
    <w:rsid w:val="00734961"/>
    <w:rsid w:val="00736494"/>
    <w:rsid w:val="00746B0B"/>
    <w:rsid w:val="00777584"/>
    <w:rsid w:val="007951F6"/>
    <w:rsid w:val="007A0BB4"/>
    <w:rsid w:val="007A2FC1"/>
    <w:rsid w:val="007A3E6B"/>
    <w:rsid w:val="007B1BEE"/>
    <w:rsid w:val="007B49D4"/>
    <w:rsid w:val="007C14FF"/>
    <w:rsid w:val="007C2F71"/>
    <w:rsid w:val="007C4DF8"/>
    <w:rsid w:val="007E1F30"/>
    <w:rsid w:val="007E354A"/>
    <w:rsid w:val="007F1487"/>
    <w:rsid w:val="0080361D"/>
    <w:rsid w:val="00813296"/>
    <w:rsid w:val="00815531"/>
    <w:rsid w:val="00817599"/>
    <w:rsid w:val="00825F4C"/>
    <w:rsid w:val="00827B36"/>
    <w:rsid w:val="00832E65"/>
    <w:rsid w:val="008367F5"/>
    <w:rsid w:val="008445CB"/>
    <w:rsid w:val="00850BA9"/>
    <w:rsid w:val="00861A1A"/>
    <w:rsid w:val="00880A02"/>
    <w:rsid w:val="00880FF5"/>
    <w:rsid w:val="00881A63"/>
    <w:rsid w:val="00886317"/>
    <w:rsid w:val="008B029B"/>
    <w:rsid w:val="008B15CD"/>
    <w:rsid w:val="008B732C"/>
    <w:rsid w:val="008C1F52"/>
    <w:rsid w:val="008C61C0"/>
    <w:rsid w:val="008D0326"/>
    <w:rsid w:val="008D152A"/>
    <w:rsid w:val="008D3160"/>
    <w:rsid w:val="008D3282"/>
    <w:rsid w:val="008F02A1"/>
    <w:rsid w:val="00904B6B"/>
    <w:rsid w:val="00910D00"/>
    <w:rsid w:val="00913DB3"/>
    <w:rsid w:val="009314C0"/>
    <w:rsid w:val="00946230"/>
    <w:rsid w:val="00954E86"/>
    <w:rsid w:val="009641D6"/>
    <w:rsid w:val="00965FBB"/>
    <w:rsid w:val="009A7382"/>
    <w:rsid w:val="009B467C"/>
    <w:rsid w:val="009C1DC1"/>
    <w:rsid w:val="009C60B2"/>
    <w:rsid w:val="009D6FCA"/>
    <w:rsid w:val="009E2FD1"/>
    <w:rsid w:val="009F12BD"/>
    <w:rsid w:val="00A03D41"/>
    <w:rsid w:val="00A121E9"/>
    <w:rsid w:val="00A13A97"/>
    <w:rsid w:val="00A17C5E"/>
    <w:rsid w:val="00A2457C"/>
    <w:rsid w:val="00A30AB1"/>
    <w:rsid w:val="00A41D5D"/>
    <w:rsid w:val="00A56909"/>
    <w:rsid w:val="00A73C1A"/>
    <w:rsid w:val="00A755BC"/>
    <w:rsid w:val="00A823DE"/>
    <w:rsid w:val="00AB7893"/>
    <w:rsid w:val="00AD70C3"/>
    <w:rsid w:val="00AE1A25"/>
    <w:rsid w:val="00AE5634"/>
    <w:rsid w:val="00AF5220"/>
    <w:rsid w:val="00B1495C"/>
    <w:rsid w:val="00B205DA"/>
    <w:rsid w:val="00B224E3"/>
    <w:rsid w:val="00B24A8D"/>
    <w:rsid w:val="00B433EC"/>
    <w:rsid w:val="00B56F8D"/>
    <w:rsid w:val="00B73468"/>
    <w:rsid w:val="00B75FCC"/>
    <w:rsid w:val="00B77F44"/>
    <w:rsid w:val="00B81E6E"/>
    <w:rsid w:val="00BA6445"/>
    <w:rsid w:val="00BB11D5"/>
    <w:rsid w:val="00BB6F08"/>
    <w:rsid w:val="00BC43A0"/>
    <w:rsid w:val="00BE0891"/>
    <w:rsid w:val="00BE2DFC"/>
    <w:rsid w:val="00BE6FA4"/>
    <w:rsid w:val="00BF4C41"/>
    <w:rsid w:val="00BF6620"/>
    <w:rsid w:val="00C015C3"/>
    <w:rsid w:val="00C13C89"/>
    <w:rsid w:val="00C467A6"/>
    <w:rsid w:val="00C512D7"/>
    <w:rsid w:val="00C55D74"/>
    <w:rsid w:val="00C614AE"/>
    <w:rsid w:val="00C621D5"/>
    <w:rsid w:val="00C62D53"/>
    <w:rsid w:val="00C72E26"/>
    <w:rsid w:val="00C87220"/>
    <w:rsid w:val="00CA5DCE"/>
    <w:rsid w:val="00CA6068"/>
    <w:rsid w:val="00CB07A2"/>
    <w:rsid w:val="00CB7A9B"/>
    <w:rsid w:val="00CC02B4"/>
    <w:rsid w:val="00CD1F2F"/>
    <w:rsid w:val="00D16F55"/>
    <w:rsid w:val="00D30C3C"/>
    <w:rsid w:val="00D32BD6"/>
    <w:rsid w:val="00D3479D"/>
    <w:rsid w:val="00D44C9E"/>
    <w:rsid w:val="00D52D9A"/>
    <w:rsid w:val="00D54837"/>
    <w:rsid w:val="00D553B1"/>
    <w:rsid w:val="00D55D0F"/>
    <w:rsid w:val="00D56A03"/>
    <w:rsid w:val="00D80E46"/>
    <w:rsid w:val="00D84588"/>
    <w:rsid w:val="00DA66EA"/>
    <w:rsid w:val="00DA6A4A"/>
    <w:rsid w:val="00DE307B"/>
    <w:rsid w:val="00DE5ABC"/>
    <w:rsid w:val="00DE6A9C"/>
    <w:rsid w:val="00E030CB"/>
    <w:rsid w:val="00E079AB"/>
    <w:rsid w:val="00E14577"/>
    <w:rsid w:val="00E21AD1"/>
    <w:rsid w:val="00E33B95"/>
    <w:rsid w:val="00E37023"/>
    <w:rsid w:val="00E429C5"/>
    <w:rsid w:val="00E45B03"/>
    <w:rsid w:val="00E57494"/>
    <w:rsid w:val="00E6001B"/>
    <w:rsid w:val="00E66E34"/>
    <w:rsid w:val="00E7313F"/>
    <w:rsid w:val="00E85D02"/>
    <w:rsid w:val="00EA4EB5"/>
    <w:rsid w:val="00EB6A00"/>
    <w:rsid w:val="00EC335E"/>
    <w:rsid w:val="00ED2DE7"/>
    <w:rsid w:val="00EF103B"/>
    <w:rsid w:val="00EF2FAA"/>
    <w:rsid w:val="00F0240E"/>
    <w:rsid w:val="00F027EA"/>
    <w:rsid w:val="00F34294"/>
    <w:rsid w:val="00F363AD"/>
    <w:rsid w:val="00F440C2"/>
    <w:rsid w:val="00F63AAD"/>
    <w:rsid w:val="00F644D6"/>
    <w:rsid w:val="00F6563C"/>
    <w:rsid w:val="00F72ED6"/>
    <w:rsid w:val="00F75E19"/>
    <w:rsid w:val="00F76CA5"/>
    <w:rsid w:val="00F859D9"/>
    <w:rsid w:val="00F91EFB"/>
    <w:rsid w:val="00F92A30"/>
    <w:rsid w:val="00F94BE5"/>
    <w:rsid w:val="00FA1A8D"/>
    <w:rsid w:val="00FB511A"/>
    <w:rsid w:val="00FB74E7"/>
    <w:rsid w:val="00FE2068"/>
    <w:rsid w:val="00FE5216"/>
    <w:rsid w:val="00FE52F0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pacing w:val="10"/>
        <w:sz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07955"/>
    <w:rPr>
      <w:rFonts w:eastAsia="Times New Roman"/>
      <w:spacing w:val="0"/>
      <w:szCs w:val="24"/>
      <w:lang w:eastAsia="ru-RU"/>
    </w:rPr>
  </w:style>
  <w:style w:type="character" w:customStyle="1" w:styleId="1">
    <w:name w:val="Основной шрифт абзаца1"/>
    <w:rsid w:val="006221D8"/>
    <w:rPr>
      <w:sz w:val="22"/>
    </w:rPr>
  </w:style>
  <w:style w:type="paragraph" w:customStyle="1" w:styleId="10">
    <w:name w:val="Обычный1"/>
    <w:rsid w:val="006221D8"/>
    <w:rPr>
      <w:rFonts w:eastAsia="Times New Roman"/>
      <w:spacing w:val="0"/>
      <w:lang w:eastAsia="ru-RU"/>
    </w:rPr>
  </w:style>
  <w:style w:type="paragraph" w:styleId="2">
    <w:name w:val="Body Text Indent 2"/>
    <w:basedOn w:val="a"/>
    <w:link w:val="20"/>
    <w:unhideWhenUsed/>
    <w:rsid w:val="0028701A"/>
    <w:pPr>
      <w:ind w:firstLine="709"/>
      <w:jc w:val="both"/>
    </w:pPr>
    <w:rPr>
      <w:rFonts w:eastAsia="Times New Roman"/>
      <w:spacing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8701A"/>
    <w:rPr>
      <w:rFonts w:eastAsia="Times New Roman"/>
      <w:spacing w:val="0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B75FCC"/>
    <w:rPr>
      <w:rFonts w:eastAsia="Times New Roman"/>
      <w:spacing w:val="0"/>
      <w:szCs w:val="24"/>
      <w:lang w:eastAsia="ru-RU"/>
    </w:rPr>
  </w:style>
  <w:style w:type="paragraph" w:styleId="a6">
    <w:name w:val="Revision"/>
    <w:hidden/>
    <w:uiPriority w:val="99"/>
    <w:semiHidden/>
    <w:rsid w:val="00DA6A4A"/>
  </w:style>
  <w:style w:type="paragraph" w:styleId="a7">
    <w:name w:val="Balloon Text"/>
    <w:basedOn w:val="a"/>
    <w:link w:val="a8"/>
    <w:uiPriority w:val="99"/>
    <w:semiHidden/>
    <w:unhideWhenUsed/>
    <w:rsid w:val="00DA6A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pacing w:val="10"/>
        <w:sz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07955"/>
    <w:rPr>
      <w:rFonts w:eastAsia="Times New Roman"/>
      <w:spacing w:val="0"/>
      <w:szCs w:val="24"/>
      <w:lang w:eastAsia="ru-RU"/>
    </w:rPr>
  </w:style>
  <w:style w:type="character" w:customStyle="1" w:styleId="1">
    <w:name w:val="Основной шрифт абзаца1"/>
    <w:rsid w:val="006221D8"/>
    <w:rPr>
      <w:sz w:val="22"/>
    </w:rPr>
  </w:style>
  <w:style w:type="paragraph" w:customStyle="1" w:styleId="10">
    <w:name w:val="Обычный1"/>
    <w:rsid w:val="006221D8"/>
    <w:rPr>
      <w:rFonts w:eastAsia="Times New Roman"/>
      <w:spacing w:val="0"/>
      <w:lang w:eastAsia="ru-RU"/>
    </w:rPr>
  </w:style>
  <w:style w:type="paragraph" w:styleId="2">
    <w:name w:val="Body Text Indent 2"/>
    <w:basedOn w:val="a"/>
    <w:link w:val="20"/>
    <w:unhideWhenUsed/>
    <w:rsid w:val="0028701A"/>
    <w:pPr>
      <w:ind w:firstLine="709"/>
      <w:jc w:val="both"/>
    </w:pPr>
    <w:rPr>
      <w:rFonts w:eastAsia="Times New Roman"/>
      <w:spacing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8701A"/>
    <w:rPr>
      <w:rFonts w:eastAsia="Times New Roman"/>
      <w:spacing w:val="0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B75FCC"/>
    <w:rPr>
      <w:rFonts w:eastAsia="Times New Roman"/>
      <w:spacing w:val="0"/>
      <w:szCs w:val="24"/>
      <w:lang w:eastAsia="ru-RU"/>
    </w:rPr>
  </w:style>
  <w:style w:type="paragraph" w:styleId="a6">
    <w:name w:val="Revision"/>
    <w:hidden/>
    <w:uiPriority w:val="99"/>
    <w:semiHidden/>
    <w:rsid w:val="00DA6A4A"/>
  </w:style>
  <w:style w:type="paragraph" w:styleId="a7">
    <w:name w:val="Balloon Text"/>
    <w:basedOn w:val="a"/>
    <w:link w:val="a8"/>
    <w:uiPriority w:val="99"/>
    <w:semiHidden/>
    <w:unhideWhenUsed/>
    <w:rsid w:val="00DA6A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64672-B785-484C-93D9-AF5F4C48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17</Pages>
  <Words>4459</Words>
  <Characters>25421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iru-16</dc:creator>
  <cp:keywords/>
  <dc:description/>
  <cp:lastModifiedBy>Валентина</cp:lastModifiedBy>
  <cp:revision>14</cp:revision>
  <cp:lastPrinted>2016-08-31T15:00:00Z</cp:lastPrinted>
  <dcterms:created xsi:type="dcterms:W3CDTF">2016-08-24T12:29:00Z</dcterms:created>
  <dcterms:modified xsi:type="dcterms:W3CDTF">2016-08-31T15:03:00Z</dcterms:modified>
</cp:coreProperties>
</file>